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D34E7" w14:textId="77777777" w:rsidR="00DB0203" w:rsidRPr="002B3FE2" w:rsidRDefault="00000000">
      <w:pPr>
        <w:pStyle w:val="a3"/>
        <w:tabs>
          <w:tab w:val="left" w:pos="8007"/>
        </w:tabs>
        <w:spacing w:before="38"/>
        <w:ind w:left="112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-2"/>
        </w:rPr>
        <w:t>参考様式第２-10</w:t>
      </w:r>
      <w:r w:rsidRPr="002B3FE2">
        <w:rPr>
          <w:rFonts w:asciiTheme="minorEastAsia" w:eastAsiaTheme="minorEastAsia" w:hAnsiTheme="minorEastAsia"/>
          <w:spacing w:val="-50"/>
        </w:rPr>
        <w:t xml:space="preserve"> </w:t>
      </w:r>
      <w:r w:rsidRPr="002B3FE2">
        <w:rPr>
          <w:rFonts w:asciiTheme="minorEastAsia" w:eastAsiaTheme="minorEastAsia" w:hAnsiTheme="minorEastAsia"/>
          <w:spacing w:val="-84"/>
        </w:rPr>
        <w:t>号</w:t>
      </w:r>
      <w:r w:rsidRPr="002B3FE2">
        <w:rPr>
          <w:rFonts w:asciiTheme="minorEastAsia" w:eastAsiaTheme="minorEastAsia" w:hAnsiTheme="minorEastAsia"/>
          <w:spacing w:val="-2"/>
        </w:rPr>
        <w:t>（規則第</w:t>
      </w:r>
      <w:r w:rsidRPr="002B3FE2">
        <w:rPr>
          <w:rFonts w:asciiTheme="minorEastAsia" w:eastAsiaTheme="minorEastAsia" w:hAnsiTheme="minorEastAsia"/>
          <w:spacing w:val="-47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27</w:t>
      </w:r>
      <w:r w:rsidRPr="002B3FE2">
        <w:rPr>
          <w:rFonts w:asciiTheme="minorEastAsia" w:eastAsiaTheme="minorEastAsia" w:hAnsiTheme="minorEastAsia"/>
          <w:spacing w:val="-50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条第１項第</w:t>
      </w:r>
      <w:r w:rsidRPr="002B3FE2">
        <w:rPr>
          <w:rFonts w:asciiTheme="minorEastAsia" w:eastAsiaTheme="minorEastAsia" w:hAnsiTheme="minorEastAsia"/>
          <w:spacing w:val="-47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11</w:t>
      </w:r>
      <w:r w:rsidRPr="002B3FE2">
        <w:rPr>
          <w:rFonts w:asciiTheme="minorEastAsia" w:eastAsiaTheme="minorEastAsia" w:hAnsiTheme="minorEastAsia"/>
          <w:spacing w:val="-49"/>
        </w:rPr>
        <w:t xml:space="preserve"> </w:t>
      </w:r>
      <w:r w:rsidRPr="002B3FE2">
        <w:rPr>
          <w:rFonts w:asciiTheme="minorEastAsia" w:eastAsiaTheme="minorEastAsia" w:hAnsiTheme="minorEastAsia"/>
          <w:spacing w:val="-2"/>
        </w:rPr>
        <w:t>号ニ関係</w:t>
      </w:r>
      <w:r w:rsidRPr="002B3FE2">
        <w:rPr>
          <w:rFonts w:asciiTheme="minorEastAsia" w:eastAsiaTheme="minorEastAsia" w:hAnsiTheme="minorEastAsia"/>
          <w:spacing w:val="-10"/>
        </w:rPr>
        <w:t>）</w:t>
      </w:r>
      <w:r w:rsidRPr="002B3FE2">
        <w:rPr>
          <w:rFonts w:asciiTheme="minorEastAsia" w:eastAsiaTheme="minorEastAsia" w:hAnsiTheme="minorEastAsia"/>
        </w:rPr>
        <w:tab/>
      </w:r>
      <w:r w:rsidRPr="002B3FE2">
        <w:rPr>
          <w:rFonts w:asciiTheme="minorEastAsia" w:eastAsiaTheme="minorEastAsia" w:hAnsiTheme="minorEastAsia"/>
          <w:spacing w:val="-2"/>
        </w:rPr>
        <w:t>（日本産業規格Ａ列</w:t>
      </w:r>
      <w:r w:rsidRPr="002B3FE2">
        <w:rPr>
          <w:rFonts w:asciiTheme="minorEastAsia" w:eastAsiaTheme="minorEastAsia" w:hAnsiTheme="minorEastAsia"/>
          <w:spacing w:val="-5"/>
        </w:rPr>
        <w:t>４）</w:t>
      </w:r>
    </w:p>
    <w:p w14:paraId="396339D1" w14:textId="77777777" w:rsidR="00DB0203" w:rsidRPr="002B3FE2" w:rsidRDefault="00DB0203">
      <w:pPr>
        <w:pStyle w:val="a3"/>
        <w:spacing w:before="128"/>
        <w:rPr>
          <w:rFonts w:asciiTheme="minorEastAsia" w:eastAsiaTheme="minorEastAsia" w:hAnsiTheme="minorEastAsia"/>
        </w:rPr>
      </w:pPr>
    </w:p>
    <w:p w14:paraId="2EADCDBC" w14:textId="37210734" w:rsidR="00DB0203" w:rsidRPr="002B3FE2" w:rsidRDefault="00000000">
      <w:pPr>
        <w:pStyle w:val="a4"/>
        <w:spacing w:line="684" w:lineRule="auto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47"/>
        </w:rPr>
        <w:t>外国の送出機関が徴収する費用明細書</w:t>
      </w:r>
      <w:r w:rsidRPr="002B3FE2">
        <w:rPr>
          <w:rFonts w:asciiTheme="minorEastAsia" w:eastAsiaTheme="minorEastAsia" w:hAnsiTheme="minorEastAsia"/>
          <w:spacing w:val="-2"/>
        </w:rPr>
        <w:t>外国の送出機関が徴収する費用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936"/>
        <w:gridCol w:w="3012"/>
        <w:gridCol w:w="2147"/>
        <w:gridCol w:w="4395"/>
      </w:tblGrid>
      <w:tr w:rsidR="00907708" w:rsidRPr="00886BE6" w14:paraId="4E28C703" w14:textId="77777777" w:rsidTr="00AD0D4E">
        <w:tc>
          <w:tcPr>
            <w:tcW w:w="936" w:type="dxa"/>
          </w:tcPr>
          <w:p w14:paraId="720E9913" w14:textId="77777777" w:rsidR="00DA182D" w:rsidRPr="00886BE6" w:rsidRDefault="00DA182D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12" w:type="dxa"/>
          </w:tcPr>
          <w:p w14:paraId="3513554E" w14:textId="57255045" w:rsidR="00DA182D" w:rsidRPr="00886BE6" w:rsidRDefault="00913EDB" w:rsidP="005A49CA">
            <w:pPr>
              <w:pStyle w:val="a3"/>
              <w:spacing w:before="8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名目</w:t>
            </w:r>
          </w:p>
        </w:tc>
        <w:tc>
          <w:tcPr>
            <w:tcW w:w="2147" w:type="dxa"/>
          </w:tcPr>
          <w:p w14:paraId="41BC5E4A" w14:textId="25C2ED1A" w:rsidR="00DA182D" w:rsidRPr="00886BE6" w:rsidRDefault="005313EF" w:rsidP="005313EF">
            <w:pPr>
              <w:pStyle w:val="a3"/>
              <w:spacing w:before="87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徴収時期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27A0543" w14:textId="45FF75C8" w:rsidR="00DA182D" w:rsidRPr="00886BE6" w:rsidRDefault="003A2055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額及びその算出方法</w:t>
            </w:r>
          </w:p>
        </w:tc>
      </w:tr>
      <w:tr w:rsidR="00AD0D4E" w:rsidRPr="00886BE6" w14:paraId="471083B1" w14:textId="77777777" w:rsidTr="00AD0D4E">
        <w:trPr>
          <w:trHeight w:val="424"/>
        </w:trPr>
        <w:tc>
          <w:tcPr>
            <w:tcW w:w="936" w:type="dxa"/>
            <w:vMerge w:val="restart"/>
          </w:tcPr>
          <w:p w14:paraId="0D6798AE" w14:textId="57D1FC47" w:rsidR="00356E48" w:rsidRPr="00886BE6" w:rsidRDefault="00A1396D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3012" w:type="dxa"/>
            <w:vMerge w:val="restart"/>
          </w:tcPr>
          <w:p w14:paraId="5A5915D7" w14:textId="4A3004FB" w:rsidR="00356E48" w:rsidRPr="00C01E09" w:rsidRDefault="000E3956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NAME</w:t>
            </w:r>
          </w:p>
        </w:tc>
        <w:tc>
          <w:tcPr>
            <w:tcW w:w="2147" w:type="dxa"/>
            <w:vMerge w:val="restart"/>
          </w:tcPr>
          <w:p w14:paraId="26A7AFA6" w14:textId="3270A2B2" w:rsidR="00356E48" w:rsidRPr="00C01E09" w:rsidRDefault="002B0DC1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2024-07-09</w:t>
            </w:r>
          </w:p>
        </w:tc>
        <w:tc>
          <w:tcPr>
            <w:tcW w:w="4395" w:type="dxa"/>
            <w:tcBorders>
              <w:bottom w:val="nil"/>
            </w:tcBorders>
          </w:tcPr>
          <w:p w14:paraId="0A0A4548" w14:textId="2858DA0D" w:rsidR="00356E48" w:rsidRPr="00C01E09" w:rsidRDefault="00224450" w:rsidP="00224450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205,700</w:t>
            </w:r>
            <w:r w:rsidR="0090770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 </w:t>
            </w:r>
            <w:r w:rsidR="00632AF5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(</w:t>
            </w:r>
            <w:r w:rsidR="0090770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 205,700</w:t>
            </w:r>
            <w:r w:rsidR="00443A2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円</w:t>
            </w:r>
            <w:r w:rsidR="00632AF5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)</w:t>
            </w:r>
          </w:p>
        </w:tc>
      </w:tr>
      <w:tr w:rsidR="00AD0D4E" w14:paraId="32977087" w14:textId="77777777" w:rsidTr="00AD0D4E">
        <w:trPr>
          <w:trHeight w:val="700"/>
        </w:trPr>
        <w:tc>
          <w:tcPr>
            <w:tcW w:w="936" w:type="dxa"/>
            <w:vMerge/>
            <w:tcBorders>
              <w:bottom w:val="single" w:sz="4" w:space="0" w:color="auto"/>
            </w:tcBorders>
          </w:tcPr>
          <w:p w14:paraId="435258CB" w14:textId="77777777" w:rsidR="00356E48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012" w:type="dxa"/>
            <w:vMerge/>
            <w:tcBorders>
              <w:bottom w:val="single" w:sz="4" w:space="0" w:color="auto"/>
            </w:tcBorders>
          </w:tcPr>
          <w:p w14:paraId="4925380A" w14:textId="77777777" w:rsidR="00356E48" w:rsidRPr="00C01E09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bottom w:val="single" w:sz="4" w:space="0" w:color="auto"/>
            </w:tcBorders>
          </w:tcPr>
          <w:p w14:paraId="33E3BEBC" w14:textId="77777777" w:rsidR="00356E48" w:rsidRPr="00C01E09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14:paraId="431909BD" w14:textId="39FCC9DA" w:rsidR="00AD0D4E" w:rsidRPr="00AD0D4E" w:rsidRDefault="008B7EAE" w:rsidP="00AD0D4E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online</w:t>
            </w:r>
          </w:p>
        </w:tc>
      </w:tr>
      <w:tr w:rsidR="00AD0D4E" w:rsidRPr="00886BE6" w14:paraId="471083B1" w14:textId="77777777" w:rsidTr="00AD0D4E">
        <w:trPr>
          <w:trHeight w:val="424"/>
        </w:trPr>
        <w:tc>
          <w:tcPr>
            <w:tcW w:w="936" w:type="dxa"/>
            <w:vMerge w:val="restart"/>
          </w:tcPr>
          <w:p w14:paraId="0D6798AE" w14:textId="57D1FC47" w:rsidR="00356E48" w:rsidRPr="00886BE6" w:rsidRDefault="00A1396D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3012" w:type="dxa"/>
            <w:vMerge w:val="restart"/>
          </w:tcPr>
          <w:p w14:paraId="5A5915D7" w14:textId="4A3004FB" w:rsidR="00356E48" w:rsidRPr="00C01E09" w:rsidRDefault="000E3956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name 2</w:t>
            </w:r>
          </w:p>
        </w:tc>
        <w:tc>
          <w:tcPr>
            <w:tcW w:w="2147" w:type="dxa"/>
            <w:vMerge w:val="restart"/>
          </w:tcPr>
          <w:p w14:paraId="26A7AFA6" w14:textId="3270A2B2" w:rsidR="00356E48" w:rsidRPr="00C01E09" w:rsidRDefault="002B0DC1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2024-07-10</w:t>
            </w:r>
          </w:p>
        </w:tc>
        <w:tc>
          <w:tcPr>
            <w:tcW w:w="4395" w:type="dxa"/>
            <w:tcBorders>
              <w:bottom w:val="nil"/>
            </w:tcBorders>
          </w:tcPr>
          <w:p w14:paraId="0A0A4548" w14:textId="2858DA0D" w:rsidR="00356E48" w:rsidRPr="00C01E09" w:rsidRDefault="00224450" w:rsidP="00224450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100,000</w:t>
            </w:r>
            <w:r w:rsidR="0090770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 </w:t>
            </w:r>
            <w:r w:rsidR="00632AF5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(</w:t>
            </w:r>
            <w:r w:rsidR="0090770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 100,000</w:t>
            </w:r>
            <w:r w:rsidR="00443A2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円</w:t>
            </w:r>
            <w:r w:rsidR="00632AF5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)</w:t>
            </w:r>
          </w:p>
        </w:tc>
      </w:tr>
      <w:tr w:rsidR="00AD0D4E" w14:paraId="32977087" w14:textId="77777777" w:rsidTr="00AD0D4E">
        <w:trPr>
          <w:trHeight w:val="700"/>
        </w:trPr>
        <w:tc>
          <w:tcPr>
            <w:tcW w:w="936" w:type="dxa"/>
            <w:vMerge/>
            <w:tcBorders>
              <w:bottom w:val="single" w:sz="4" w:space="0" w:color="auto"/>
            </w:tcBorders>
          </w:tcPr>
          <w:p w14:paraId="435258CB" w14:textId="77777777" w:rsidR="00356E48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012" w:type="dxa"/>
            <w:vMerge/>
            <w:tcBorders>
              <w:bottom w:val="single" w:sz="4" w:space="0" w:color="auto"/>
            </w:tcBorders>
          </w:tcPr>
          <w:p w14:paraId="4925380A" w14:textId="77777777" w:rsidR="00356E48" w:rsidRPr="00C01E09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bottom w:val="single" w:sz="4" w:space="0" w:color="auto"/>
            </w:tcBorders>
          </w:tcPr>
          <w:p w14:paraId="33E3BEBC" w14:textId="77777777" w:rsidR="00356E48" w:rsidRPr="00C01E09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14:paraId="431909BD" w14:textId="39FCC9DA" w:rsidR="00AD0D4E" w:rsidRPr="00AD0D4E" w:rsidRDefault="008B7EAE" w:rsidP="00AD0D4E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/>
            </w:r>
          </w:p>
        </w:tc>
      </w:tr>
      <w:tr w:rsidR="00AD0D4E" w:rsidRPr="00886BE6" w14:paraId="471083B1" w14:textId="77777777" w:rsidTr="00AD0D4E">
        <w:trPr>
          <w:trHeight w:val="424"/>
        </w:trPr>
        <w:tc>
          <w:tcPr>
            <w:tcW w:w="936" w:type="dxa"/>
            <w:vMerge w:val="restart"/>
          </w:tcPr>
          <w:p w14:paraId="0D6798AE" w14:textId="57D1FC47" w:rsidR="00356E48" w:rsidRPr="00886BE6" w:rsidRDefault="00A1396D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86BE6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3012" w:type="dxa"/>
            <w:vMerge w:val="restart"/>
          </w:tcPr>
          <w:p w14:paraId="5A5915D7" w14:textId="4A3004FB" w:rsidR="00356E48" w:rsidRPr="00C01E09" w:rsidRDefault="000E3956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>test 3</w:t>
            </w:r>
          </w:p>
        </w:tc>
        <w:tc>
          <w:tcPr>
            <w:tcW w:w="2147" w:type="dxa"/>
            <w:vMerge w:val="restart"/>
          </w:tcPr>
          <w:p w14:paraId="26A7AFA6" w14:textId="3270A2B2" w:rsidR="00356E48" w:rsidRPr="00C01E09" w:rsidRDefault="002B0DC1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/>
            </w:r>
          </w:p>
        </w:tc>
        <w:tc>
          <w:tcPr>
            <w:tcW w:w="4395" w:type="dxa"/>
            <w:tcBorders>
              <w:bottom w:val="nil"/>
            </w:tcBorders>
          </w:tcPr>
          <w:p w14:paraId="0A0A4548" w14:textId="2858DA0D" w:rsidR="00356E48" w:rsidRPr="00C01E09" w:rsidRDefault="00224450" w:rsidP="00224450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30,000</w:t>
            </w:r>
            <w:r w:rsidR="0090770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 </w:t>
            </w:r>
            <w:r w:rsidR="00632AF5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(</w:t>
            </w:r>
            <w:r w:rsidR="0090770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 400,000</w:t>
            </w:r>
            <w:r w:rsidR="00443A28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円</w:t>
            </w:r>
            <w:r w:rsidR="00632AF5" w:rsidRPr="00C01E09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)</w:t>
            </w:r>
          </w:p>
        </w:tc>
      </w:tr>
      <w:tr w:rsidR="00AD0D4E" w14:paraId="32977087" w14:textId="77777777" w:rsidTr="00AD0D4E">
        <w:trPr>
          <w:trHeight w:val="700"/>
        </w:trPr>
        <w:tc>
          <w:tcPr>
            <w:tcW w:w="936" w:type="dxa"/>
            <w:vMerge/>
            <w:tcBorders>
              <w:bottom w:val="single" w:sz="4" w:space="0" w:color="auto"/>
            </w:tcBorders>
          </w:tcPr>
          <w:p w14:paraId="435258CB" w14:textId="77777777" w:rsidR="00356E48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8"/>
              </w:rPr>
            </w:pPr>
          </w:p>
        </w:tc>
        <w:tc>
          <w:tcPr>
            <w:tcW w:w="3012" w:type="dxa"/>
            <w:vMerge/>
            <w:tcBorders>
              <w:bottom w:val="single" w:sz="4" w:space="0" w:color="auto"/>
            </w:tcBorders>
          </w:tcPr>
          <w:p w14:paraId="4925380A" w14:textId="77777777" w:rsidR="00356E48" w:rsidRPr="00C01E09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bottom w:val="single" w:sz="4" w:space="0" w:color="auto"/>
            </w:tcBorders>
          </w:tcPr>
          <w:p w14:paraId="33E3BEBC" w14:textId="77777777" w:rsidR="00356E48" w:rsidRPr="00C01E09" w:rsidRDefault="00356E48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bottom w:val="single" w:sz="4" w:space="0" w:color="auto"/>
            </w:tcBorders>
          </w:tcPr>
          <w:p w14:paraId="431909BD" w14:textId="39FCC9DA" w:rsidR="00AD0D4E" w:rsidRPr="00AD0D4E" w:rsidRDefault="008B7EAE" w:rsidP="00AD0D4E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01E09">
              <w:rPr>
                <w:rFonts w:asciiTheme="minorEastAsia" w:eastAsiaTheme="minorEastAsia" w:hAnsiTheme="minorEastAsia" w:hint="eastAsia"/>
                <w:sz w:val="24"/>
                <w:szCs w:val="24"/>
              </w:rPr>
              <w:t/>
            </w:r>
          </w:p>
        </w:tc>
      </w:tr>
      <w:tr w:rsidR="00AD0D4E" w14:paraId="47B89960" w14:textId="77777777" w:rsidTr="00AD0D4E">
        <w:trPr>
          <w:gridBefore w:val="3"/>
          <w:wBefore w:w="6095" w:type="dxa"/>
          <w:trHeight w:val="700"/>
        </w:trPr>
        <w:tc>
          <w:tcPr>
            <w:tcW w:w="4395" w:type="dxa"/>
            <w:tcBorders>
              <w:top w:val="single" w:sz="4" w:space="0" w:color="auto"/>
            </w:tcBorders>
          </w:tcPr>
          <w:p w14:paraId="066765CA" w14:textId="3E49B25D" w:rsidR="00AD0D4E" w:rsidRPr="00C01E09" w:rsidRDefault="00FA1CB0" w:rsidP="00AD0D4E">
            <w:pPr>
              <w:pStyle w:val="a3"/>
              <w:spacing w:before="8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335,700 (</w:t>
            </w:r>
            <w:r w:rsidR="0059103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705,700</w:t>
            </w:r>
            <w:r w:rsidR="00624469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963C46" w:rsidRPr="00963C46">
              <w:rPr>
                <w:rFonts w:asciiTheme="minorEastAsia" w:eastAsiaTheme="minorEastAsia" w:hAnsiTheme="minorEastAsia"/>
                <w:sz w:val="24"/>
                <w:szCs w:val="24"/>
              </w:rPr>
              <w:t>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)</w:t>
            </w:r>
          </w:p>
        </w:tc>
      </w:tr>
    </w:tbl>
    <w:p w14:paraId="7F0CF11D" w14:textId="77777777" w:rsidR="00DB0203" w:rsidRPr="002B3FE2" w:rsidRDefault="00DB0203">
      <w:pPr>
        <w:pStyle w:val="a3"/>
        <w:spacing w:before="87"/>
        <w:rPr>
          <w:rFonts w:asciiTheme="minorEastAsia" w:eastAsiaTheme="minorEastAsia" w:hAnsiTheme="minorEastAsia"/>
          <w:sz w:val="28"/>
        </w:rPr>
      </w:pPr>
    </w:p>
    <w:p w14:paraId="2E8AED9B" w14:textId="77777777" w:rsidR="00DB0203" w:rsidRPr="002B3FE2" w:rsidRDefault="00000000" w:rsidP="00453C88">
      <w:pPr>
        <w:spacing w:line="276" w:lineRule="auto"/>
        <w:ind w:left="323"/>
        <w:rPr>
          <w:rFonts w:asciiTheme="minorEastAsia" w:eastAsiaTheme="minorEastAsia" w:hAnsiTheme="minorEastAsia"/>
          <w:sz w:val="20"/>
        </w:rPr>
      </w:pPr>
      <w:r w:rsidRPr="002B3FE2">
        <w:rPr>
          <w:rFonts w:asciiTheme="minorEastAsia" w:eastAsiaTheme="minorEastAsia" w:hAnsiTheme="minorEastAsia"/>
          <w:spacing w:val="-2"/>
          <w:sz w:val="20"/>
        </w:rPr>
        <w:t>（注意</w:t>
      </w:r>
      <w:r w:rsidRPr="002B3FE2">
        <w:rPr>
          <w:rFonts w:asciiTheme="minorEastAsia" w:eastAsiaTheme="minorEastAsia" w:hAnsiTheme="minorEastAsia"/>
          <w:spacing w:val="-10"/>
          <w:sz w:val="20"/>
        </w:rPr>
        <w:t>）</w:t>
      </w:r>
    </w:p>
    <w:p w14:paraId="22CA27C1" w14:textId="77777777" w:rsidR="00DB0203" w:rsidRPr="002B3FE2" w:rsidRDefault="00000000" w:rsidP="00453C88">
      <w:pPr>
        <w:pStyle w:val="a3"/>
        <w:spacing w:line="276" w:lineRule="auto"/>
        <w:ind w:left="323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-1"/>
        </w:rPr>
        <w:t>１ 額については、現地通貨又は米ドルで記載し、括弧書きで日本円に換算した金額を記載すること。</w:t>
      </w:r>
    </w:p>
    <w:p w14:paraId="4063E5CA" w14:textId="77777777" w:rsidR="00DB0203" w:rsidRPr="002B3FE2" w:rsidRDefault="00000000" w:rsidP="00453C88">
      <w:pPr>
        <w:pStyle w:val="a3"/>
        <w:spacing w:before="9" w:line="276" w:lineRule="auto"/>
        <w:ind w:left="532" w:right="241" w:hanging="209"/>
        <w:rPr>
          <w:rFonts w:asciiTheme="minorEastAsia" w:eastAsiaTheme="minorEastAsia" w:hAnsiTheme="minorEastAsia"/>
        </w:rPr>
      </w:pPr>
      <w:r w:rsidRPr="002B3FE2">
        <w:rPr>
          <w:rFonts w:asciiTheme="minorEastAsia" w:eastAsiaTheme="minorEastAsia" w:hAnsiTheme="minorEastAsia"/>
          <w:spacing w:val="-2"/>
        </w:rPr>
        <w:t>２ 技能実習生ごとに額が異なる等の理由により、額を記載することができないときは、額の算出方法について記載を行うこと。</w:t>
      </w:r>
    </w:p>
    <w:p w14:paraId="53734595" w14:textId="77777777" w:rsidR="00DB0203" w:rsidRPr="002B3FE2" w:rsidRDefault="00DB0203">
      <w:pPr>
        <w:pStyle w:val="a3"/>
        <w:spacing w:before="45"/>
        <w:rPr>
          <w:rFonts w:asciiTheme="minorEastAsia" w:eastAsiaTheme="minorEastAsia" w:hAnsiTheme="minorEastAsia"/>
        </w:rPr>
      </w:pPr>
    </w:p>
    <w:p w14:paraId="08413EBF" w14:textId="77777777" w:rsidR="00DB0203" w:rsidRPr="002B3FE2" w:rsidRDefault="00000000" w:rsidP="00453C88">
      <w:pPr>
        <w:spacing w:line="276" w:lineRule="auto"/>
        <w:ind w:left="112" w:right="246" w:firstLine="240"/>
        <w:rPr>
          <w:rFonts w:asciiTheme="minorEastAsia" w:eastAsiaTheme="minorEastAsia" w:hAnsiTheme="minorEastAsia"/>
          <w:sz w:val="24"/>
        </w:rPr>
      </w:pPr>
      <w:r w:rsidRPr="002B3FE2">
        <w:rPr>
          <w:rFonts w:asciiTheme="minorEastAsia" w:eastAsiaTheme="minorEastAsia" w:hAnsiTheme="minorEastAsia"/>
          <w:spacing w:val="-4"/>
          <w:sz w:val="24"/>
        </w:rPr>
        <w:t>上記の記載内容は、事実と相違ありません。また、技能実習生から上記記載の金額の費用を徴</w:t>
      </w:r>
      <w:r w:rsidRPr="002B3FE2">
        <w:rPr>
          <w:rFonts w:asciiTheme="minorEastAsia" w:eastAsiaTheme="minorEastAsia" w:hAnsiTheme="minorEastAsia"/>
          <w:spacing w:val="-2"/>
          <w:sz w:val="24"/>
        </w:rPr>
        <w:t>収する場合には、その内訳について技能実習生に十分に理解させます。</w:t>
      </w:r>
    </w:p>
    <w:p w14:paraId="4A10E227" w14:textId="77777777" w:rsidR="00DB0203" w:rsidRPr="002B3FE2" w:rsidRDefault="00DB0203">
      <w:pPr>
        <w:pStyle w:val="a3"/>
        <w:spacing w:before="190"/>
        <w:rPr>
          <w:rFonts w:asciiTheme="minorEastAsia" w:eastAsiaTheme="minorEastAsia" w:hAnsiTheme="minorEastAsia"/>
          <w:sz w:val="24"/>
        </w:rPr>
      </w:pPr>
    </w:p>
    <w:p w14:paraId="72923463" w14:textId="58B3E322" w:rsidR="001C4B03" w:rsidRDefault="001C4B03" w:rsidP="00D15257">
      <w:pPr>
        <w:tabs>
          <w:tab w:val="left" w:pos="7676"/>
          <w:tab w:val="left" w:pos="9005"/>
          <w:tab w:val="left" w:pos="9116"/>
        </w:tabs>
        <w:spacing w:line="491" w:lineRule="auto"/>
        <w:ind w:left="3712" w:right="246"/>
        <w:jc w:val="right"/>
        <w:rPr>
          <w:rFonts w:asciiTheme="minorEastAsia" w:eastAsiaTheme="minorEastAsia" w:hAnsiTheme="minorEastAsia"/>
          <w:spacing w:val="-6"/>
          <w:sz w:val="24"/>
        </w:rPr>
      </w:pPr>
      <w:r>
        <w:rPr>
          <w:rFonts w:asciiTheme="minorEastAsia" w:eastAsiaTheme="minorEastAsia" w:hAnsiTheme="minorEastAsia" w:hint="eastAsia"/>
          <w:spacing w:val="-10"/>
          <w:sz w:val="24"/>
        </w:rPr>
        <w:t>2024</w:t>
      </w:r>
      <w:r w:rsidRPr="002B3FE2">
        <w:rPr>
          <w:rFonts w:asciiTheme="minorEastAsia" w:eastAsiaTheme="minorEastAsia" w:hAnsiTheme="minorEastAsia"/>
          <w:spacing w:val="-10"/>
          <w:sz w:val="24"/>
        </w:rPr>
        <w:t>年</w:t>
      </w:r>
      <w:r>
        <w:rPr>
          <w:rFonts w:asciiTheme="minorEastAsia" w:eastAsiaTheme="minorEastAsia" w:hAnsiTheme="minorEastAsia" w:hint="eastAsia"/>
          <w:spacing w:val="-10"/>
          <w:sz w:val="24"/>
        </w:rPr>
        <w:t xml:space="preserve"> 07</w:t>
      </w:r>
      <w:r w:rsidRPr="002B3FE2">
        <w:rPr>
          <w:rFonts w:asciiTheme="minorEastAsia" w:eastAsiaTheme="minorEastAsia" w:hAnsiTheme="minorEastAsia"/>
          <w:spacing w:val="-10"/>
          <w:sz w:val="24"/>
        </w:rPr>
        <w:t>月</w:t>
      </w:r>
      <w:r w:rsidR="00D15257">
        <w:rPr>
          <w:rFonts w:asciiTheme="minorEastAsia" w:eastAsiaTheme="minorEastAsia" w:hAnsiTheme="minorEastAsia" w:hint="eastAsia"/>
          <w:spacing w:val="-10"/>
          <w:sz w:val="24"/>
        </w:rPr>
        <w:t xml:space="preserve"> </w:t>
      </w:r>
      <w:r w:rsidR="00D8628A">
        <w:rPr>
          <w:rFonts w:asciiTheme="minorEastAsia" w:eastAsiaTheme="minorEastAsia" w:hAnsiTheme="minorEastAsia" w:hint="eastAsia"/>
          <w:sz w:val="24"/>
        </w:rPr>
        <w:t>02</w:t>
      </w:r>
      <w:r w:rsidRPr="002B3FE2">
        <w:rPr>
          <w:rFonts w:asciiTheme="minorEastAsia" w:eastAsiaTheme="minorEastAsia" w:hAnsiTheme="minorEastAsia"/>
          <w:spacing w:val="-10"/>
          <w:sz w:val="24"/>
        </w:rPr>
        <w:t>日</w:t>
      </w:r>
      <w:r w:rsidR="00DF3E96">
        <w:rPr>
          <w:rFonts w:asciiTheme="minorEastAsia" w:eastAsiaTheme="minorEastAsia" w:hAnsiTheme="minorEastAsia" w:hint="eastAsia"/>
          <w:sz w:val="24"/>
        </w:rPr>
        <w:t xml:space="preserve">      </w:t>
      </w:r>
      <w:r w:rsidRPr="002B3FE2">
        <w:rPr>
          <w:rFonts w:asciiTheme="minorEastAsia" w:eastAsiaTheme="minorEastAsia" w:hAnsiTheme="minorEastAsia"/>
          <w:spacing w:val="-6"/>
          <w:sz w:val="24"/>
        </w:rPr>
        <w:t>作成</w:t>
      </w:r>
    </w:p>
    <w:p w14:paraId="04C0D7ED" w14:textId="481BE5F7" w:rsidR="00DB0203" w:rsidRPr="00152B77" w:rsidRDefault="00000000" w:rsidP="00DE4F4D">
      <w:pPr>
        <w:tabs>
          <w:tab w:val="left" w:pos="7676"/>
          <w:tab w:val="left" w:pos="9116"/>
          <w:tab w:val="left" w:pos="9836"/>
        </w:tabs>
        <w:spacing w:line="491" w:lineRule="auto"/>
        <w:ind w:left="3712" w:right="246" w:hanging="2152"/>
        <w:jc w:val="center"/>
        <w:rPr>
          <w:rFonts w:asciiTheme="minorEastAsia" w:eastAsiaTheme="minorEastAsia" w:hAnsiTheme="minorEastAsia"/>
          <w:sz w:val="24"/>
          <w:szCs w:val="24"/>
        </w:rPr>
      </w:pPr>
      <w:r w:rsidRPr="002B3FE2">
        <w:rPr>
          <w:rFonts w:asciiTheme="minorEastAsia" w:eastAsiaTheme="minorEastAsia" w:hAnsiTheme="minorEastAsia"/>
          <w:spacing w:val="-2"/>
          <w:sz w:val="24"/>
        </w:rPr>
        <w:t>外国の送出機関の氏名又は名称</w:t>
      </w:r>
      <w:r w:rsidR="007B168D">
        <w:rPr>
          <w:rFonts w:asciiTheme="minorEastAsia" w:eastAsiaTheme="minorEastAsia" w:hAnsiTheme="minorEastAsia" w:hint="eastAsia"/>
          <w:spacing w:val="-2"/>
          <w:sz w:val="24"/>
        </w:rPr>
        <w:t xml:space="preserve"> </w:t>
      </w:r>
      <w:r w:rsidR="007B168D" w:rsidRPr="00152B77">
        <w:rPr>
          <w:rFonts w:asciiTheme="minorEastAsia" w:eastAsiaTheme="minorEastAsia" w:hAnsiTheme="minorEastAsia" w:hint="eastAsia"/>
          <w:spacing w:val="-2"/>
          <w:sz w:val="24"/>
          <w:szCs w:val="24"/>
        </w:rPr>
        <w:t>sign_sending_agency_name</w:t>
      </w:r>
    </w:p>
    <w:p w14:paraId="752845D5" w14:textId="308297BC" w:rsidR="00DB0203" w:rsidRPr="002B3FE2" w:rsidRDefault="00000000">
      <w:pPr>
        <w:tabs>
          <w:tab w:val="left" w:pos="1898"/>
        </w:tabs>
        <w:spacing w:before="161"/>
        <w:ind w:left="458"/>
        <w:jc w:val="center"/>
        <w:rPr>
          <w:rFonts w:asciiTheme="minorEastAsia" w:eastAsiaTheme="minorEastAsia" w:hAnsiTheme="minorEastAsia"/>
          <w:sz w:val="24"/>
        </w:rPr>
      </w:pPr>
      <w:r w:rsidRPr="002B3FE2">
        <w:rPr>
          <w:rFonts w:asciiTheme="minorEastAsia" w:eastAsiaTheme="minorEastAsia" w:hAnsiTheme="minorEastAsia"/>
          <w:sz w:val="24"/>
        </w:rPr>
        <w:t>作成責任</w:t>
      </w:r>
      <w:r w:rsidRPr="002B3FE2">
        <w:rPr>
          <w:rFonts w:asciiTheme="minorEastAsia" w:eastAsiaTheme="minorEastAsia" w:hAnsiTheme="minorEastAsia"/>
          <w:spacing w:val="-10"/>
          <w:sz w:val="24"/>
        </w:rPr>
        <w:t>者</w:t>
      </w:r>
      <w:r w:rsidRPr="002B3FE2">
        <w:rPr>
          <w:rFonts w:asciiTheme="minorEastAsia" w:eastAsiaTheme="minorEastAsia" w:hAnsiTheme="minorEastAsia"/>
          <w:sz w:val="24"/>
        </w:rPr>
        <w:tab/>
        <w:t>役職・氏</w:t>
      </w:r>
      <w:r w:rsidRPr="002B3FE2">
        <w:rPr>
          <w:rFonts w:asciiTheme="minorEastAsia" w:eastAsiaTheme="minorEastAsia" w:hAnsiTheme="minorEastAsia"/>
          <w:spacing w:val="-10"/>
          <w:sz w:val="24"/>
        </w:rPr>
        <w:t>名</w:t>
      </w:r>
      <w:r w:rsidR="00152B77">
        <w:rPr>
          <w:rFonts w:asciiTheme="minorEastAsia" w:eastAsiaTheme="minorEastAsia" w:hAnsiTheme="minorEastAsia" w:hint="eastAsia"/>
          <w:spacing w:val="-10"/>
          <w:sz w:val="24"/>
        </w:rPr>
        <w:t xml:space="preserve"> sign_director_name</w:t>
      </w:r>
    </w:p>
    <w:sectPr w:rsidR="00DB0203" w:rsidRPr="002B3FE2">
      <w:type w:val="continuous"/>
      <w:pgSz w:w="11910" w:h="16840"/>
      <w:pgMar w:top="820" w:right="6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0203"/>
    <w:rsid w:val="00047381"/>
    <w:rsid w:val="000E3956"/>
    <w:rsid w:val="00150F3F"/>
    <w:rsid w:val="00152B77"/>
    <w:rsid w:val="001A321D"/>
    <w:rsid w:val="001C4B03"/>
    <w:rsid w:val="00216375"/>
    <w:rsid w:val="00224450"/>
    <w:rsid w:val="002603B2"/>
    <w:rsid w:val="002B0DC1"/>
    <w:rsid w:val="002B3FE2"/>
    <w:rsid w:val="002C471F"/>
    <w:rsid w:val="00356CAE"/>
    <w:rsid w:val="00356E48"/>
    <w:rsid w:val="003A2055"/>
    <w:rsid w:val="00443A28"/>
    <w:rsid w:val="00453C88"/>
    <w:rsid w:val="005313EF"/>
    <w:rsid w:val="0059103D"/>
    <w:rsid w:val="005A49CA"/>
    <w:rsid w:val="005B5C00"/>
    <w:rsid w:val="00624469"/>
    <w:rsid w:val="00632AF5"/>
    <w:rsid w:val="006E7953"/>
    <w:rsid w:val="006F0314"/>
    <w:rsid w:val="007123B5"/>
    <w:rsid w:val="007B168D"/>
    <w:rsid w:val="007B373E"/>
    <w:rsid w:val="00886BE6"/>
    <w:rsid w:val="008B7EAE"/>
    <w:rsid w:val="008F7133"/>
    <w:rsid w:val="00907708"/>
    <w:rsid w:val="00913EDB"/>
    <w:rsid w:val="00963C46"/>
    <w:rsid w:val="00A1396D"/>
    <w:rsid w:val="00AD0D4E"/>
    <w:rsid w:val="00BF161A"/>
    <w:rsid w:val="00C01E09"/>
    <w:rsid w:val="00C40D26"/>
    <w:rsid w:val="00D15257"/>
    <w:rsid w:val="00D8628A"/>
    <w:rsid w:val="00DA182D"/>
    <w:rsid w:val="00DB0203"/>
    <w:rsid w:val="00DC27C3"/>
    <w:rsid w:val="00DE4F4D"/>
    <w:rsid w:val="00DF3E96"/>
    <w:rsid w:val="00FA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E4AEF"/>
  <w15:docId w15:val="{731D9617-40FE-43B4-894B-9E5FAC3B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1"/>
      <w:ind w:left="112" w:right="2557" w:firstLine="2301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A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412EC-AFDC-4FB7-8F54-D258FE36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2-10号　外国の送出機関が徴収する費用明細書【済】</dc:title>
  <dc:creator>IAXUB</dc:creator>
  <cp:lastModifiedBy>AlphaCepInc.</cp:lastModifiedBy>
  <cp:revision>57</cp:revision>
  <dcterms:created xsi:type="dcterms:W3CDTF">2024-07-07T10:28:00Z</dcterms:created>
  <dcterms:modified xsi:type="dcterms:W3CDTF">2024-07-09T16:11:00Z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2024-07-07T00:00:00Z</vt:filetime>
  </property>
  <property fmtid="{D5CDD505-2E9C-101B-9397-08002B2CF9AE}" pid="4" name="Producer">
    <vt:lpwstr>3-Heights(TM) PDF Security Shell 4.8.25.2 (http://www.pdf-tools.com)</vt:lpwstr>
  </property>
</Properties>
</file>