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9232" w14:textId="19EA8738" w:rsidR="00CE6133" w:rsidRPr="00F9000B" w:rsidRDefault="00F71324">
      <w:pPr>
        <w:spacing w:line="285" w:lineRule="exact"/>
        <w:rPr>
          <w:rFonts w:hint="default"/>
          <w:color w:val="auto"/>
          <w:sz w:val="22"/>
          <w:szCs w:val="22"/>
          <w:shd w:val="clear" w:color="FFFFFF" w:fill="auto"/>
        </w:rPr>
      </w:pPr>
      <w:r w:rsidRPr="00F9000B">
        <w:rPr>
          <w:color w:val="auto"/>
          <w:sz w:val="22"/>
          <w:szCs w:val="22"/>
          <w:shd w:val="clear" w:color="FFFFFF" w:fill="auto"/>
        </w:rPr>
        <w:t>参考様式第</w:t>
      </w:r>
      <w:r w:rsidR="00F9000B">
        <w:rPr>
          <w:color w:val="auto"/>
          <w:sz w:val="22"/>
          <w:szCs w:val="22"/>
          <w:shd w:val="clear" w:color="FFFFFF" w:fill="auto"/>
        </w:rPr>
        <w:t>５</w:t>
      </w:r>
      <w:r w:rsidRPr="00F9000B">
        <w:rPr>
          <w:color w:val="auto"/>
          <w:sz w:val="22"/>
          <w:szCs w:val="22"/>
          <w:shd w:val="clear" w:color="FFFFFF" w:fill="auto"/>
        </w:rPr>
        <w:t>－</w:t>
      </w:r>
      <w:r w:rsidR="00F9000B">
        <w:rPr>
          <w:color w:val="auto"/>
          <w:sz w:val="22"/>
          <w:szCs w:val="22"/>
          <w:shd w:val="clear" w:color="FFFFFF" w:fill="auto"/>
        </w:rPr>
        <w:t>１１</w:t>
      </w:r>
      <w:r w:rsidR="007D7E62" w:rsidRPr="00F9000B">
        <w:rPr>
          <w:color w:val="auto"/>
          <w:sz w:val="22"/>
          <w:szCs w:val="22"/>
          <w:shd w:val="clear" w:color="FFFFFF" w:fill="auto"/>
        </w:rPr>
        <w:t>号</w:t>
      </w:r>
    </w:p>
    <w:p w14:paraId="3E007051" w14:textId="77777777" w:rsidR="00A15773" w:rsidRPr="00F9000B" w:rsidRDefault="00A15773">
      <w:pPr>
        <w:spacing w:line="285" w:lineRule="exact"/>
        <w:rPr>
          <w:rFonts w:hint="default"/>
          <w:color w:val="auto"/>
          <w:sz w:val="22"/>
          <w:szCs w:val="22"/>
        </w:rPr>
      </w:pPr>
    </w:p>
    <w:p w14:paraId="31E1997C" w14:textId="1797FFFE" w:rsidR="00A15773" w:rsidRPr="00F9000B" w:rsidRDefault="00454C24" w:rsidP="00AE28FB">
      <w:pPr>
        <w:spacing w:line="285" w:lineRule="exact"/>
        <w:jc w:val="center"/>
        <w:rPr>
          <w:rFonts w:hint="default"/>
          <w:color w:val="auto"/>
          <w:sz w:val="28"/>
          <w:szCs w:val="28"/>
          <w:shd w:val="clear" w:color="FFFFFF" w:fill="auto"/>
        </w:rPr>
      </w:pPr>
      <w:r w:rsidRPr="00F9000B">
        <w:rPr>
          <w:color w:val="auto"/>
          <w:sz w:val="28"/>
          <w:szCs w:val="28"/>
          <w:shd w:val="clear" w:color="FFFFFF" w:fill="auto"/>
        </w:rPr>
        <w:t>受入</w:t>
      </w:r>
      <w:r w:rsidR="00B43482" w:rsidRPr="00F9000B">
        <w:rPr>
          <w:color w:val="auto"/>
          <w:sz w:val="28"/>
          <w:szCs w:val="28"/>
          <w:shd w:val="clear" w:color="FFFFFF" w:fill="auto"/>
        </w:rPr>
        <w:t>れ</w:t>
      </w:r>
      <w:r w:rsidR="00F9000B" w:rsidRPr="00F9000B">
        <w:rPr>
          <w:color w:val="auto"/>
          <w:sz w:val="28"/>
          <w:szCs w:val="28"/>
          <w:shd w:val="clear" w:color="FFFFFF" w:fill="auto"/>
        </w:rPr>
        <w:t>困難となるに至った経緯に係る</w:t>
      </w:r>
      <w:r w:rsidR="00A74865">
        <w:rPr>
          <w:color w:val="auto"/>
          <w:sz w:val="28"/>
          <w:szCs w:val="28"/>
          <w:shd w:val="clear" w:color="FFFFFF" w:fill="auto"/>
        </w:rPr>
        <w:t>説明</w:t>
      </w:r>
      <w:r w:rsidR="001C5636" w:rsidRPr="00F9000B">
        <w:rPr>
          <w:color w:val="auto"/>
          <w:sz w:val="28"/>
          <w:szCs w:val="28"/>
          <w:shd w:val="clear" w:color="FFFFFF" w:fill="auto"/>
        </w:rPr>
        <w:t>書</w:t>
      </w:r>
    </w:p>
    <w:p w14:paraId="36C9FD85" w14:textId="77777777" w:rsidR="00A15773" w:rsidRPr="00F9000B" w:rsidRDefault="00A15773">
      <w:pPr>
        <w:spacing w:line="285" w:lineRule="exact"/>
        <w:rPr>
          <w:rFonts w:hint="default"/>
          <w:color w:val="auto"/>
          <w:sz w:val="22"/>
          <w:szCs w:val="22"/>
        </w:rPr>
      </w:pPr>
    </w:p>
    <w:p w14:paraId="7E0F9820" w14:textId="452A1F7F" w:rsidR="002F7D3A" w:rsidRPr="00F9000B" w:rsidRDefault="00F9000B">
      <w:pPr>
        <w:spacing w:line="285" w:lineRule="exact"/>
        <w:rPr>
          <w:rFonts w:hint="default"/>
          <w:color w:val="auto"/>
          <w:sz w:val="22"/>
          <w:szCs w:val="22"/>
        </w:rPr>
      </w:pPr>
      <w:r>
        <w:rPr>
          <w:color w:val="auto"/>
          <w:sz w:val="22"/>
          <w:szCs w:val="22"/>
        </w:rPr>
        <w:t xml:space="preserve">　</w:t>
      </w:r>
      <w:r w:rsidR="00A74865">
        <w:rPr>
          <w:color w:val="auto"/>
          <w:sz w:val="22"/>
          <w:szCs w:val="22"/>
        </w:rPr>
        <w:t>特定技能外国人</w:t>
      </w:r>
      <w:r w:rsidRPr="00F9000B">
        <w:rPr>
          <w:color w:val="auto"/>
          <w:sz w:val="22"/>
          <w:szCs w:val="22"/>
          <w:u w:val="single"/>
        </w:rPr>
        <w:t xml:space="preserve">　　　　　　　　　　　　　　　</w:t>
      </w:r>
      <w:r w:rsidRPr="00F9000B">
        <w:rPr>
          <w:color w:val="auto"/>
          <w:sz w:val="22"/>
          <w:szCs w:val="22"/>
        </w:rPr>
        <w:t>の受入れ困難に係る届出を行うに当たっての経緯は以下のとおりです。</w:t>
      </w:r>
    </w:p>
    <w:p w14:paraId="2658CCD8" w14:textId="56BE8DCB" w:rsidR="00A15773" w:rsidRPr="00F9000B" w:rsidRDefault="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１　特定技能所属機関の都合による場合の具体的な事情</w:t>
      </w:r>
    </w:p>
    <w:tbl>
      <w:tblPr>
        <w:tblStyle w:val="a9"/>
        <w:tblW w:w="0" w:type="auto"/>
        <w:tblInd w:w="421" w:type="dxa"/>
        <w:tblLook w:val="04A0" w:firstRow="1" w:lastRow="0" w:firstColumn="1" w:lastColumn="0" w:noHBand="0" w:noVBand="1"/>
      </w:tblPr>
      <w:tblGrid>
        <w:gridCol w:w="9139"/>
      </w:tblGrid>
      <w:tr w:rsidR="00141D3A" w14:paraId="23DA4648" w14:textId="77777777" w:rsidTr="0090580A">
        <w:trPr>
          <w:trHeight w:val="1813"/>
        </w:trPr>
        <w:tc>
          <w:tcPr>
            <w:tcW w:w="9139" w:type="dxa"/>
          </w:tcPr>
          <w:p w14:paraId="3C7D094B" w14:textId="77777777" w:rsidR="00141D3A" w:rsidRPr="00B72D0D" w:rsidRDefault="00141D3A">
            <w:pPr>
              <w:spacing w:line="285" w:lineRule="exact"/>
              <w:rPr>
                <w:rFonts w:asciiTheme="minorEastAsia" w:eastAsiaTheme="minorEastAsia" w:hAnsiTheme="minorEastAsia" w:hint="default"/>
                <w:color w:val="auto"/>
                <w:sz w:val="22"/>
                <w:szCs w:val="22"/>
                <w:shd w:val="clear" w:color="FFFFFF" w:fill="auto"/>
              </w:rPr>
            </w:pPr>
          </w:p>
        </w:tc>
      </w:tr>
    </w:tbl>
    <w:p w14:paraId="6752766A" w14:textId="05677B4A" w:rsidR="00F9000B" w:rsidRPr="00F9000B" w:rsidRDefault="00F9000B">
      <w:pPr>
        <w:spacing w:line="285" w:lineRule="exact"/>
        <w:ind w:left="485" w:hanging="485"/>
        <w:rPr>
          <w:rFonts w:asciiTheme="minorEastAsia" w:eastAsiaTheme="minorEastAsia" w:hAnsiTheme="minorEastAsia" w:hint="default"/>
          <w:color w:val="auto"/>
          <w:sz w:val="22"/>
          <w:szCs w:val="22"/>
          <w:shd w:val="clear" w:color="FFFFFF" w:fill="auto"/>
        </w:rPr>
      </w:pPr>
    </w:p>
    <w:p w14:paraId="6DF1772F" w14:textId="76762921" w:rsidR="00F9000B" w:rsidRPr="00F9000B" w:rsidRDefault="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２　特定技能外国人の都合による場合の具体的な事情</w:t>
      </w:r>
    </w:p>
    <w:p w14:paraId="2E14C8A8" w14:textId="70A3F64C" w:rsidR="00F9000B" w:rsidRPr="00F9000B" w:rsidRDefault="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 xml:space="preserve">　　事由発生までの経緯</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発生後の特定技能所属機関の対応</w:t>
      </w:r>
      <w:r w:rsidR="00006119">
        <w:rPr>
          <w:rFonts w:asciiTheme="minorEastAsia" w:eastAsiaTheme="minorEastAsia" w:hAnsiTheme="minorEastAsia"/>
          <w:color w:val="auto"/>
          <w:sz w:val="22"/>
          <w:szCs w:val="22"/>
          <w:shd w:val="clear" w:color="FFFFFF" w:fill="auto"/>
        </w:rPr>
        <w:t>、</w:t>
      </w:r>
      <w:r w:rsidR="00A74865">
        <w:rPr>
          <w:rFonts w:asciiTheme="minorEastAsia" w:eastAsiaTheme="minorEastAsia" w:hAnsiTheme="minorEastAsia"/>
          <w:color w:val="auto"/>
          <w:sz w:val="22"/>
          <w:szCs w:val="22"/>
          <w:shd w:val="clear" w:color="FFFFFF" w:fill="auto"/>
        </w:rPr>
        <w:t>退職（自己都合退職の場合）又は</w:t>
      </w:r>
      <w:r w:rsidRPr="00F9000B">
        <w:rPr>
          <w:rFonts w:asciiTheme="minorEastAsia" w:eastAsiaTheme="minorEastAsia" w:hAnsiTheme="minorEastAsia"/>
          <w:color w:val="auto"/>
          <w:sz w:val="22"/>
          <w:szCs w:val="22"/>
          <w:shd w:val="clear" w:color="FFFFFF" w:fill="auto"/>
        </w:rPr>
        <w:t>解雇（重責解雇の場合）</w:t>
      </w:r>
      <w:r w:rsidR="00A74865">
        <w:rPr>
          <w:rFonts w:asciiTheme="minorEastAsia" w:eastAsiaTheme="minorEastAsia" w:hAnsiTheme="minorEastAsia"/>
          <w:color w:val="auto"/>
          <w:sz w:val="22"/>
          <w:szCs w:val="22"/>
          <w:shd w:val="clear" w:color="FFFFFF" w:fill="auto"/>
        </w:rPr>
        <w:t>の理由</w:t>
      </w:r>
    </w:p>
    <w:tbl>
      <w:tblPr>
        <w:tblStyle w:val="a9"/>
        <w:tblW w:w="0" w:type="auto"/>
        <w:tblInd w:w="421" w:type="dxa"/>
        <w:tblLook w:val="04A0" w:firstRow="1" w:lastRow="0" w:firstColumn="1" w:lastColumn="0" w:noHBand="0" w:noVBand="1"/>
      </w:tblPr>
      <w:tblGrid>
        <w:gridCol w:w="9139"/>
      </w:tblGrid>
      <w:tr w:rsidR="00141D3A" w14:paraId="30A46626" w14:textId="77777777" w:rsidTr="0090580A">
        <w:trPr>
          <w:trHeight w:val="2677"/>
        </w:trPr>
        <w:tc>
          <w:tcPr>
            <w:tcW w:w="9139" w:type="dxa"/>
          </w:tcPr>
          <w:p w14:paraId="0771B7CA" w14:textId="77777777" w:rsidR="00141D3A" w:rsidRDefault="00141D3A" w:rsidP="00141D3A">
            <w:pPr>
              <w:spacing w:line="285" w:lineRule="exact"/>
              <w:rPr>
                <w:rFonts w:asciiTheme="minorEastAsia" w:eastAsiaTheme="minorEastAsia" w:hAnsiTheme="minorEastAsia" w:hint="default"/>
                <w:color w:val="auto"/>
                <w:sz w:val="22"/>
                <w:szCs w:val="22"/>
                <w:shd w:val="clear" w:color="FFFFFF" w:fill="auto"/>
              </w:rPr>
            </w:pPr>
          </w:p>
        </w:tc>
      </w:tr>
    </w:tbl>
    <w:p w14:paraId="21A0D48E" w14:textId="71436BFA" w:rsidR="00F9000B" w:rsidRDefault="00F9000B" w:rsidP="00A74865">
      <w:pPr>
        <w:spacing w:line="285" w:lineRule="exact"/>
        <w:rPr>
          <w:rFonts w:asciiTheme="minorEastAsia" w:eastAsiaTheme="minorEastAsia" w:hAnsiTheme="minorEastAsia" w:hint="default"/>
          <w:color w:val="auto"/>
          <w:sz w:val="22"/>
          <w:szCs w:val="22"/>
          <w:shd w:val="clear" w:color="FFFFFF" w:fill="auto"/>
        </w:rPr>
      </w:pPr>
    </w:p>
    <w:p w14:paraId="429242C4" w14:textId="0EE53EB8" w:rsidR="00B72D0D" w:rsidRPr="00B72D0D" w:rsidRDefault="00B72D0D" w:rsidP="00A74865">
      <w:pPr>
        <w:spacing w:line="285" w:lineRule="exact"/>
        <w:rPr>
          <w:rFonts w:asciiTheme="minorEastAsia" w:eastAsiaTheme="minorEastAsia" w:hAnsiTheme="minorEastAsia" w:hint="default"/>
          <w:color w:val="auto"/>
          <w:sz w:val="22"/>
          <w:szCs w:val="22"/>
          <w:shd w:val="clear" w:color="FFFFFF" w:fill="auto"/>
        </w:rPr>
      </w:pPr>
      <w:r>
        <w:rPr>
          <w:rFonts w:asciiTheme="minorEastAsia" w:eastAsiaTheme="minorEastAsia" w:hAnsiTheme="minorEastAsia"/>
          <w:color w:val="auto"/>
          <w:sz w:val="22"/>
          <w:szCs w:val="22"/>
          <w:shd w:val="clear" w:color="FFFFFF" w:fill="auto"/>
        </w:rPr>
        <w:t xml:space="preserve">３　</w:t>
      </w:r>
      <w:r w:rsidR="0090580A">
        <w:rPr>
          <w:rFonts w:asciiTheme="minorEastAsia" w:eastAsiaTheme="minorEastAsia" w:hAnsiTheme="minorEastAsia"/>
          <w:color w:val="auto"/>
          <w:sz w:val="22"/>
          <w:szCs w:val="22"/>
          <w:shd w:val="clear" w:color="FFFFFF" w:fill="auto"/>
        </w:rPr>
        <w:t>受入れ困難となるに至った後の対応等</w:t>
      </w:r>
    </w:p>
    <w:p w14:paraId="24270E83" w14:textId="173CAF86" w:rsidR="00F9000B" w:rsidRPr="00F9000B" w:rsidRDefault="00F9000B" w:rsidP="00F9000B">
      <w:pPr>
        <w:spacing w:line="285" w:lineRule="exact"/>
        <w:ind w:leftChars="100" w:left="242" w:firstLineChars="100" w:firstLine="222"/>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特定技能外国人から退職に係る相談の有無</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相談があった場合はそれに対する対応</w:t>
      </w:r>
    </w:p>
    <w:tbl>
      <w:tblPr>
        <w:tblStyle w:val="a9"/>
        <w:tblW w:w="0" w:type="auto"/>
        <w:tblInd w:w="421" w:type="dxa"/>
        <w:tblLook w:val="04A0" w:firstRow="1" w:lastRow="0" w:firstColumn="1" w:lastColumn="0" w:noHBand="0" w:noVBand="1"/>
      </w:tblPr>
      <w:tblGrid>
        <w:gridCol w:w="9139"/>
      </w:tblGrid>
      <w:tr w:rsidR="00141D3A" w14:paraId="12E90C83" w14:textId="77777777" w:rsidTr="00B754DF">
        <w:trPr>
          <w:trHeight w:val="974"/>
        </w:trPr>
        <w:tc>
          <w:tcPr>
            <w:tcW w:w="9139" w:type="dxa"/>
          </w:tcPr>
          <w:p w14:paraId="2D2F8409" w14:textId="77777777" w:rsidR="00141D3A" w:rsidRDefault="00141D3A">
            <w:pPr>
              <w:spacing w:line="285" w:lineRule="exact"/>
              <w:rPr>
                <w:rFonts w:asciiTheme="minorEastAsia" w:eastAsiaTheme="minorEastAsia" w:hAnsiTheme="minorEastAsia" w:hint="default"/>
                <w:color w:val="auto"/>
                <w:sz w:val="22"/>
                <w:szCs w:val="22"/>
                <w:shd w:val="clear" w:color="FFFFFF" w:fill="auto"/>
              </w:rPr>
            </w:pPr>
          </w:p>
        </w:tc>
      </w:tr>
    </w:tbl>
    <w:p w14:paraId="7C7E820E" w14:textId="59C74671" w:rsidR="00F9000B" w:rsidRPr="00F9000B" w:rsidRDefault="00F9000B">
      <w:pPr>
        <w:spacing w:line="285" w:lineRule="exact"/>
        <w:ind w:left="485" w:hanging="485"/>
        <w:rPr>
          <w:rFonts w:asciiTheme="minorEastAsia" w:eastAsiaTheme="minorEastAsia" w:hAnsiTheme="minorEastAsia" w:hint="default"/>
          <w:color w:val="auto"/>
          <w:sz w:val="22"/>
          <w:szCs w:val="22"/>
          <w:shd w:val="clear" w:color="FFFFFF" w:fill="auto"/>
        </w:rPr>
      </w:pPr>
    </w:p>
    <w:p w14:paraId="4CE645BA" w14:textId="6F4A8D4C" w:rsidR="00F9000B" w:rsidRPr="00F9000B" w:rsidRDefault="00F9000B" w:rsidP="00F9000B">
      <w:pPr>
        <w:spacing w:line="285" w:lineRule="exact"/>
        <w:ind w:leftChars="100" w:left="242" w:firstLineChars="100" w:firstLine="222"/>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退職後に特定技能外国人が転職する予定がある場合は転職先</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転職予定年月日</w:t>
      </w:r>
    </w:p>
    <w:tbl>
      <w:tblPr>
        <w:tblStyle w:val="a9"/>
        <w:tblW w:w="0" w:type="auto"/>
        <w:tblInd w:w="421" w:type="dxa"/>
        <w:tblLook w:val="04A0" w:firstRow="1" w:lastRow="0" w:firstColumn="1" w:lastColumn="0" w:noHBand="0" w:noVBand="1"/>
      </w:tblPr>
      <w:tblGrid>
        <w:gridCol w:w="9139"/>
      </w:tblGrid>
      <w:tr w:rsidR="00141D3A" w14:paraId="43DC8F71" w14:textId="77777777" w:rsidTr="00141D3A">
        <w:trPr>
          <w:trHeight w:val="626"/>
        </w:trPr>
        <w:tc>
          <w:tcPr>
            <w:tcW w:w="9139" w:type="dxa"/>
          </w:tcPr>
          <w:p w14:paraId="5D6D4428" w14:textId="77777777" w:rsidR="00141D3A" w:rsidRDefault="00141D3A">
            <w:pPr>
              <w:spacing w:line="285" w:lineRule="exact"/>
              <w:rPr>
                <w:rFonts w:asciiTheme="minorEastAsia" w:eastAsiaTheme="minorEastAsia" w:hAnsiTheme="minorEastAsia" w:hint="default"/>
                <w:color w:val="auto"/>
                <w:sz w:val="22"/>
                <w:szCs w:val="22"/>
                <w:shd w:val="clear" w:color="FFFFFF" w:fill="auto"/>
              </w:rPr>
            </w:pPr>
          </w:p>
        </w:tc>
      </w:tr>
    </w:tbl>
    <w:p w14:paraId="60505161" w14:textId="6AC11624" w:rsidR="00F9000B" w:rsidRDefault="00F9000B">
      <w:pPr>
        <w:spacing w:line="285" w:lineRule="exact"/>
        <w:ind w:left="485" w:hanging="485"/>
        <w:rPr>
          <w:rFonts w:asciiTheme="minorEastAsia" w:eastAsiaTheme="minorEastAsia" w:hAnsiTheme="minorEastAsia" w:hint="default"/>
          <w:color w:val="auto"/>
          <w:sz w:val="22"/>
          <w:szCs w:val="22"/>
          <w:shd w:val="clear" w:color="FFFFFF" w:fill="auto"/>
        </w:rPr>
      </w:pPr>
    </w:p>
    <w:p w14:paraId="72214F68" w14:textId="77777777" w:rsidR="0090580A" w:rsidRPr="00F9000B" w:rsidRDefault="0090580A" w:rsidP="0090580A">
      <w:pPr>
        <w:spacing w:line="285" w:lineRule="exact"/>
        <w:ind w:left="485" w:hanging="59"/>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特定技能外国人に転職支援を実施する場合は支援の内容</w:t>
      </w:r>
    </w:p>
    <w:tbl>
      <w:tblPr>
        <w:tblStyle w:val="a9"/>
        <w:tblW w:w="0" w:type="auto"/>
        <w:tblInd w:w="421" w:type="dxa"/>
        <w:tblLook w:val="04A0" w:firstRow="1" w:lastRow="0" w:firstColumn="1" w:lastColumn="0" w:noHBand="0" w:noVBand="1"/>
      </w:tblPr>
      <w:tblGrid>
        <w:gridCol w:w="9139"/>
      </w:tblGrid>
      <w:tr w:rsidR="0090580A" w14:paraId="559D2F32" w14:textId="77777777" w:rsidTr="00663454">
        <w:trPr>
          <w:trHeight w:val="846"/>
        </w:trPr>
        <w:tc>
          <w:tcPr>
            <w:tcW w:w="9139" w:type="dxa"/>
          </w:tcPr>
          <w:p w14:paraId="02F03E93" w14:textId="77777777" w:rsidR="0090580A" w:rsidRDefault="0090580A" w:rsidP="00663454">
            <w:pPr>
              <w:spacing w:line="285" w:lineRule="exact"/>
              <w:rPr>
                <w:rFonts w:asciiTheme="minorEastAsia" w:eastAsiaTheme="minorEastAsia" w:hAnsiTheme="minorEastAsia" w:hint="default"/>
                <w:color w:val="auto"/>
                <w:sz w:val="22"/>
                <w:szCs w:val="22"/>
                <w:shd w:val="clear" w:color="FFFFFF" w:fill="auto"/>
              </w:rPr>
            </w:pPr>
          </w:p>
        </w:tc>
      </w:tr>
    </w:tbl>
    <w:p w14:paraId="4E00C4AB" w14:textId="77777777" w:rsidR="0090580A" w:rsidRDefault="0090580A" w:rsidP="00F9000B">
      <w:pPr>
        <w:spacing w:line="285" w:lineRule="exact"/>
        <w:ind w:leftChars="100" w:left="242" w:firstLineChars="100" w:firstLine="222"/>
        <w:rPr>
          <w:rFonts w:asciiTheme="minorEastAsia" w:eastAsiaTheme="minorEastAsia" w:hAnsiTheme="minorEastAsia" w:hint="default"/>
          <w:color w:val="auto"/>
          <w:sz w:val="22"/>
          <w:szCs w:val="22"/>
          <w:shd w:val="clear" w:color="FFFFFF" w:fill="auto"/>
        </w:rPr>
      </w:pPr>
    </w:p>
    <w:p w14:paraId="5B82BB4C" w14:textId="28332AE1" w:rsidR="00F9000B" w:rsidRPr="00F9000B" w:rsidRDefault="00F9000B" w:rsidP="00F9000B">
      <w:pPr>
        <w:spacing w:line="285" w:lineRule="exact"/>
        <w:ind w:leftChars="100" w:left="242" w:firstLineChars="100" w:firstLine="222"/>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退職後に特定技能外国人が帰国を希望している場合はその理由</w:t>
      </w:r>
    </w:p>
    <w:tbl>
      <w:tblPr>
        <w:tblStyle w:val="a9"/>
        <w:tblW w:w="0" w:type="auto"/>
        <w:tblInd w:w="421" w:type="dxa"/>
        <w:tblLook w:val="04A0" w:firstRow="1" w:lastRow="0" w:firstColumn="1" w:lastColumn="0" w:noHBand="0" w:noVBand="1"/>
      </w:tblPr>
      <w:tblGrid>
        <w:gridCol w:w="9139"/>
      </w:tblGrid>
      <w:tr w:rsidR="00141D3A" w14:paraId="3324E1B1" w14:textId="77777777" w:rsidTr="00141D3A">
        <w:trPr>
          <w:trHeight w:val="880"/>
        </w:trPr>
        <w:tc>
          <w:tcPr>
            <w:tcW w:w="9139" w:type="dxa"/>
          </w:tcPr>
          <w:p w14:paraId="1D7F2E6E" w14:textId="77777777" w:rsidR="00141D3A" w:rsidRDefault="00141D3A">
            <w:pPr>
              <w:spacing w:line="285" w:lineRule="exact"/>
              <w:rPr>
                <w:rFonts w:asciiTheme="minorEastAsia" w:eastAsiaTheme="minorEastAsia" w:hAnsiTheme="minorEastAsia" w:hint="default"/>
                <w:color w:val="auto"/>
                <w:sz w:val="22"/>
                <w:szCs w:val="22"/>
                <w:shd w:val="clear" w:color="FFFFFF" w:fill="auto"/>
              </w:rPr>
            </w:pPr>
          </w:p>
        </w:tc>
      </w:tr>
    </w:tbl>
    <w:p w14:paraId="16C55E52" w14:textId="77777777" w:rsidR="0090580A" w:rsidRDefault="0090580A" w:rsidP="0090580A">
      <w:pPr>
        <w:spacing w:line="285" w:lineRule="exact"/>
        <w:ind w:left="485" w:hanging="485"/>
        <w:rPr>
          <w:rFonts w:asciiTheme="minorEastAsia" w:eastAsiaTheme="minorEastAsia" w:hAnsiTheme="minorEastAsia" w:hint="default"/>
          <w:color w:val="auto"/>
          <w:sz w:val="22"/>
          <w:szCs w:val="22"/>
          <w:shd w:val="clear" w:color="FFFFFF" w:fill="auto"/>
        </w:rPr>
      </w:pPr>
    </w:p>
    <w:p w14:paraId="6BCC0572" w14:textId="2E9E1D48" w:rsidR="0090580A" w:rsidRPr="00F9000B" w:rsidRDefault="0090580A" w:rsidP="0090580A">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lastRenderedPageBreak/>
        <w:t xml:space="preserve">　　特定技能外国人に帰国支援を実施する場合は帰国予定年月日</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航空券の手配状況</w:t>
      </w:r>
    </w:p>
    <w:tbl>
      <w:tblPr>
        <w:tblStyle w:val="a9"/>
        <w:tblW w:w="0" w:type="auto"/>
        <w:tblInd w:w="421" w:type="dxa"/>
        <w:tblLook w:val="04A0" w:firstRow="1" w:lastRow="0" w:firstColumn="1" w:lastColumn="0" w:noHBand="0" w:noVBand="1"/>
      </w:tblPr>
      <w:tblGrid>
        <w:gridCol w:w="9139"/>
      </w:tblGrid>
      <w:tr w:rsidR="0090580A" w14:paraId="6556E3AA" w14:textId="77777777" w:rsidTr="00663454">
        <w:trPr>
          <w:trHeight w:val="491"/>
        </w:trPr>
        <w:tc>
          <w:tcPr>
            <w:tcW w:w="9139" w:type="dxa"/>
          </w:tcPr>
          <w:p w14:paraId="0CF9C713" w14:textId="77777777" w:rsidR="0090580A" w:rsidRDefault="0090580A" w:rsidP="00663454">
            <w:pPr>
              <w:spacing w:line="285" w:lineRule="exact"/>
              <w:rPr>
                <w:rFonts w:asciiTheme="minorEastAsia" w:eastAsiaTheme="minorEastAsia" w:hAnsiTheme="minorEastAsia" w:hint="default"/>
                <w:color w:val="auto"/>
                <w:sz w:val="22"/>
                <w:szCs w:val="22"/>
                <w:shd w:val="clear" w:color="FFFFFF" w:fill="auto"/>
              </w:rPr>
            </w:pPr>
          </w:p>
        </w:tc>
      </w:tr>
    </w:tbl>
    <w:p w14:paraId="5168E0B3" w14:textId="77777777" w:rsidR="0090580A" w:rsidRPr="00F9000B" w:rsidRDefault="0090580A" w:rsidP="0090580A">
      <w:pPr>
        <w:spacing w:line="285" w:lineRule="exact"/>
        <w:ind w:left="485" w:hanging="485"/>
        <w:rPr>
          <w:rFonts w:asciiTheme="minorEastAsia" w:eastAsiaTheme="minorEastAsia" w:hAnsiTheme="minorEastAsia" w:hint="default"/>
          <w:color w:val="auto"/>
          <w:sz w:val="22"/>
          <w:szCs w:val="22"/>
          <w:shd w:val="clear" w:color="FFFFFF" w:fill="auto"/>
        </w:rPr>
      </w:pPr>
    </w:p>
    <w:p w14:paraId="4F1D1E31" w14:textId="38B6C3BE" w:rsidR="00F9000B" w:rsidRPr="00F9000B" w:rsidRDefault="00F9000B" w:rsidP="00F9000B">
      <w:pPr>
        <w:spacing w:line="285" w:lineRule="exact"/>
        <w:ind w:leftChars="100" w:left="242" w:firstLineChars="100" w:firstLine="222"/>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退職後に特定技能外国人が転居する予定がある場合は転居先</w:t>
      </w:r>
    </w:p>
    <w:tbl>
      <w:tblPr>
        <w:tblStyle w:val="a9"/>
        <w:tblW w:w="0" w:type="auto"/>
        <w:tblInd w:w="421" w:type="dxa"/>
        <w:tblLook w:val="04A0" w:firstRow="1" w:lastRow="0" w:firstColumn="1" w:lastColumn="0" w:noHBand="0" w:noVBand="1"/>
      </w:tblPr>
      <w:tblGrid>
        <w:gridCol w:w="9139"/>
      </w:tblGrid>
      <w:tr w:rsidR="00141D3A" w14:paraId="59DE622D" w14:textId="77777777" w:rsidTr="00141D3A">
        <w:trPr>
          <w:trHeight w:val="864"/>
        </w:trPr>
        <w:tc>
          <w:tcPr>
            <w:tcW w:w="9139" w:type="dxa"/>
          </w:tcPr>
          <w:p w14:paraId="1B990EED" w14:textId="77777777" w:rsidR="00141D3A" w:rsidRDefault="00141D3A">
            <w:pPr>
              <w:spacing w:line="285" w:lineRule="exact"/>
              <w:rPr>
                <w:rFonts w:asciiTheme="minorEastAsia" w:eastAsiaTheme="minorEastAsia" w:hAnsiTheme="minorEastAsia" w:hint="default"/>
                <w:color w:val="auto"/>
                <w:sz w:val="22"/>
                <w:szCs w:val="22"/>
                <w:shd w:val="clear" w:color="FFFFFF" w:fill="auto"/>
              </w:rPr>
            </w:pPr>
          </w:p>
        </w:tc>
      </w:tr>
    </w:tbl>
    <w:p w14:paraId="77596810" w14:textId="77777777" w:rsidR="0090580A" w:rsidRDefault="0090580A" w:rsidP="00141D3A">
      <w:pPr>
        <w:widowControl/>
        <w:overflowPunct/>
        <w:jc w:val="left"/>
        <w:textAlignment w:val="auto"/>
        <w:rPr>
          <w:rFonts w:asciiTheme="minorEastAsia" w:eastAsiaTheme="minorEastAsia" w:hAnsiTheme="minorEastAsia" w:hint="default"/>
          <w:color w:val="auto"/>
          <w:sz w:val="22"/>
          <w:szCs w:val="22"/>
          <w:shd w:val="clear" w:color="FFFFFF" w:fill="auto"/>
        </w:rPr>
      </w:pPr>
    </w:p>
    <w:p w14:paraId="71616E66" w14:textId="382151C3" w:rsidR="00F9000B" w:rsidRPr="00F9000B" w:rsidRDefault="00EC4D5B" w:rsidP="00141D3A">
      <w:pPr>
        <w:widowControl/>
        <w:overflowPunct/>
        <w:jc w:val="left"/>
        <w:textAlignment w:val="auto"/>
        <w:rPr>
          <w:rFonts w:asciiTheme="minorEastAsia" w:eastAsiaTheme="minorEastAsia" w:hAnsiTheme="minorEastAsia" w:hint="default"/>
          <w:color w:val="auto"/>
          <w:sz w:val="22"/>
          <w:szCs w:val="22"/>
          <w:shd w:val="clear" w:color="FFFFFF" w:fill="auto"/>
        </w:rPr>
      </w:pPr>
      <w:r>
        <w:rPr>
          <w:rFonts w:asciiTheme="minorEastAsia" w:eastAsiaTheme="minorEastAsia" w:hAnsiTheme="minorEastAsia"/>
          <w:color w:val="auto"/>
          <w:sz w:val="22"/>
          <w:szCs w:val="22"/>
          <w:shd w:val="clear" w:color="FFFFFF" w:fill="auto"/>
        </w:rPr>
        <w:t>４</w:t>
      </w:r>
      <w:r w:rsidR="00F9000B" w:rsidRPr="00F9000B">
        <w:rPr>
          <w:rFonts w:asciiTheme="minorEastAsia" w:eastAsiaTheme="minorEastAsia" w:hAnsiTheme="minorEastAsia"/>
          <w:color w:val="auto"/>
          <w:sz w:val="22"/>
          <w:szCs w:val="22"/>
          <w:shd w:val="clear" w:color="FFFFFF" w:fill="auto"/>
        </w:rPr>
        <w:t xml:space="preserve">　特定技能外国人の連絡先</w:t>
      </w:r>
    </w:p>
    <w:p w14:paraId="1829A7C1" w14:textId="3736E618" w:rsidR="00F9000B" w:rsidRPr="00F9000B" w:rsidRDefault="00F9000B" w:rsidP="00B754DF">
      <w:pPr>
        <w:spacing w:line="285" w:lineRule="exact"/>
        <w:ind w:leftChars="100" w:left="242" w:firstLineChars="100" w:firstLine="222"/>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特定技能外国人に連絡を取ることが可能な電話番号</w:t>
      </w:r>
      <w:r w:rsidR="00B754DF">
        <w:rPr>
          <w:rFonts w:asciiTheme="minorEastAsia" w:eastAsiaTheme="minorEastAsia" w:hAnsiTheme="minorEastAsia"/>
          <w:color w:val="auto"/>
          <w:sz w:val="22"/>
          <w:szCs w:val="22"/>
          <w:shd w:val="clear" w:color="FFFFFF" w:fill="auto"/>
        </w:rPr>
        <w:t xml:space="preserve">　　　　　　</w:t>
      </w:r>
      <w:r w:rsidR="00B754DF">
        <w:rPr>
          <w:rFonts w:asciiTheme="minorEastAsia" w:eastAsiaTheme="minorEastAsia" w:hAnsiTheme="minorEastAsia"/>
          <w:color w:val="auto"/>
          <w:sz w:val="22"/>
          <w:szCs w:val="22"/>
          <w:u w:val="single"/>
          <w:shd w:val="clear" w:color="FFFFFF" w:fill="auto"/>
        </w:rPr>
        <w:t xml:space="preserve">　　　－　　　－　　　　</w:t>
      </w:r>
    </w:p>
    <w:p w14:paraId="62A020DF" w14:textId="5966849D" w:rsidR="00F9000B" w:rsidRPr="00B754DF" w:rsidRDefault="00B754DF" w:rsidP="00B754DF">
      <w:pPr>
        <w:spacing w:line="285" w:lineRule="exact"/>
        <w:ind w:leftChars="100" w:left="242" w:firstLineChars="100" w:firstLine="222"/>
        <w:rPr>
          <w:rFonts w:asciiTheme="minorEastAsia" w:eastAsia="SimSun" w:hAnsiTheme="minorEastAsia" w:hint="default"/>
          <w:color w:val="auto"/>
          <w:sz w:val="22"/>
          <w:szCs w:val="22"/>
          <w:shd w:val="clear" w:color="FFFFFF" w:fill="auto"/>
        </w:rPr>
      </w:pPr>
      <w:r>
        <w:rPr>
          <w:rFonts w:asciiTheme="minorEastAsia" w:eastAsiaTheme="minorEastAsia" w:hAnsiTheme="minorEastAsia"/>
          <w:color w:val="auto"/>
          <w:sz w:val="22"/>
          <w:szCs w:val="22"/>
          <w:shd w:val="clear" w:color="FFFFFF" w:fill="auto"/>
        </w:rPr>
        <w:t>連絡先の名称（特定技能外国人が電話番号を保有していない場合</w:t>
      </w:r>
      <w:r>
        <w:rPr>
          <w:rFonts w:asciiTheme="minorEastAsia" w:eastAsiaTheme="minorEastAsia" w:hAnsiTheme="minorEastAsia"/>
          <w:color w:val="auto"/>
          <w:sz w:val="22"/>
          <w:szCs w:val="22"/>
          <w:u w:val="single"/>
          <w:shd w:val="clear" w:color="FFFFFF" w:fill="auto"/>
        </w:rPr>
        <w:t xml:space="preserve">　　　　　　　　　　　　</w:t>
      </w:r>
    </w:p>
    <w:p w14:paraId="19ECFE24" w14:textId="638B6478" w:rsidR="00F9000B" w:rsidRPr="00F9000B" w:rsidRDefault="00F9000B">
      <w:pPr>
        <w:spacing w:line="285" w:lineRule="exact"/>
        <w:ind w:left="485" w:hanging="485"/>
        <w:rPr>
          <w:rFonts w:asciiTheme="minorEastAsia" w:eastAsiaTheme="minorEastAsia" w:hAnsiTheme="minorEastAsia" w:hint="default"/>
          <w:color w:val="auto"/>
          <w:sz w:val="22"/>
          <w:szCs w:val="22"/>
          <w:shd w:val="clear" w:color="FFFFFF" w:fill="auto"/>
        </w:rPr>
      </w:pPr>
    </w:p>
    <w:p w14:paraId="759A3F4F" w14:textId="26811296" w:rsidR="00F9000B" w:rsidRPr="00F9000B" w:rsidRDefault="00EC4D5B">
      <w:pPr>
        <w:spacing w:line="285" w:lineRule="exact"/>
        <w:ind w:left="485" w:hanging="485"/>
        <w:rPr>
          <w:rFonts w:asciiTheme="minorEastAsia" w:eastAsiaTheme="minorEastAsia" w:hAnsiTheme="minorEastAsia" w:hint="default"/>
          <w:color w:val="auto"/>
          <w:sz w:val="22"/>
          <w:szCs w:val="22"/>
          <w:shd w:val="clear" w:color="FFFFFF" w:fill="auto"/>
        </w:rPr>
      </w:pPr>
      <w:r>
        <w:rPr>
          <w:rFonts w:asciiTheme="minorEastAsia" w:eastAsiaTheme="minorEastAsia" w:hAnsiTheme="minorEastAsia"/>
          <w:color w:val="auto"/>
          <w:sz w:val="22"/>
          <w:szCs w:val="22"/>
          <w:shd w:val="clear" w:color="FFFFFF" w:fill="auto"/>
        </w:rPr>
        <w:t>５</w:t>
      </w:r>
      <w:r w:rsidR="00FA5AC9">
        <w:rPr>
          <w:rFonts w:asciiTheme="minorEastAsia" w:eastAsiaTheme="minorEastAsia" w:hAnsiTheme="minorEastAsia"/>
          <w:color w:val="auto"/>
          <w:sz w:val="22"/>
          <w:szCs w:val="22"/>
          <w:shd w:val="clear" w:color="FFFFFF" w:fill="auto"/>
        </w:rPr>
        <w:t xml:space="preserve">　復帰の予定</w:t>
      </w:r>
    </w:p>
    <w:p w14:paraId="70086802" w14:textId="6B753C3B" w:rsidR="00F9000B" w:rsidRPr="00F9000B" w:rsidRDefault="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 xml:space="preserve">　　特定技能外国人が復帰予定ありとする場合</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復帰予定年月日</w:t>
      </w:r>
      <w:r w:rsidR="00B754DF">
        <w:rPr>
          <w:rFonts w:asciiTheme="minorEastAsia" w:eastAsiaTheme="minorEastAsia" w:hAnsiTheme="minorEastAsia"/>
          <w:color w:val="auto"/>
          <w:sz w:val="22"/>
          <w:szCs w:val="22"/>
          <w:shd w:val="clear" w:color="FFFFFF" w:fill="auto"/>
        </w:rPr>
        <w:t xml:space="preserve">　　</w:t>
      </w:r>
      <w:r w:rsidR="00B754DF" w:rsidRPr="00B754DF">
        <w:rPr>
          <w:rFonts w:asciiTheme="minorEastAsia" w:eastAsiaTheme="minorEastAsia" w:hAnsiTheme="minorEastAsia"/>
          <w:color w:val="auto"/>
          <w:sz w:val="22"/>
          <w:szCs w:val="22"/>
          <w:u w:val="single"/>
          <w:shd w:val="clear" w:color="FFFFFF" w:fill="auto"/>
        </w:rPr>
        <w:t xml:space="preserve">　　　年　</w:t>
      </w:r>
      <w:r w:rsidR="00B754DF">
        <w:rPr>
          <w:rFonts w:asciiTheme="minorEastAsia" w:eastAsiaTheme="minorEastAsia" w:hAnsiTheme="minorEastAsia"/>
          <w:color w:val="auto"/>
          <w:sz w:val="22"/>
          <w:szCs w:val="22"/>
          <w:u w:val="single"/>
          <w:shd w:val="clear" w:color="FFFFFF" w:fill="auto"/>
        </w:rPr>
        <w:t xml:space="preserve">　</w:t>
      </w:r>
      <w:r w:rsidR="00B754DF" w:rsidRPr="00B754DF">
        <w:rPr>
          <w:rFonts w:asciiTheme="minorEastAsia" w:eastAsiaTheme="minorEastAsia" w:hAnsiTheme="minorEastAsia"/>
          <w:color w:val="auto"/>
          <w:sz w:val="22"/>
          <w:szCs w:val="22"/>
          <w:u w:val="single"/>
          <w:shd w:val="clear" w:color="FFFFFF" w:fill="auto"/>
        </w:rPr>
        <w:t xml:space="preserve">　月　</w:t>
      </w:r>
      <w:r w:rsidR="00B754DF">
        <w:rPr>
          <w:rFonts w:asciiTheme="minorEastAsia" w:eastAsiaTheme="minorEastAsia" w:hAnsiTheme="minorEastAsia"/>
          <w:color w:val="auto"/>
          <w:sz w:val="22"/>
          <w:szCs w:val="22"/>
          <w:u w:val="single"/>
          <w:shd w:val="clear" w:color="FFFFFF" w:fill="auto"/>
        </w:rPr>
        <w:t xml:space="preserve">　</w:t>
      </w:r>
      <w:r w:rsidR="00B754DF" w:rsidRPr="00B754DF">
        <w:rPr>
          <w:rFonts w:asciiTheme="minorEastAsia" w:eastAsiaTheme="minorEastAsia" w:hAnsiTheme="minorEastAsia"/>
          <w:color w:val="auto"/>
          <w:sz w:val="22"/>
          <w:szCs w:val="22"/>
          <w:u w:val="single"/>
          <w:shd w:val="clear" w:color="FFFFFF" w:fill="auto"/>
        </w:rPr>
        <w:t xml:space="preserve">　日</w:t>
      </w:r>
    </w:p>
    <w:p w14:paraId="25AEFB02" w14:textId="7BB70548" w:rsidR="00F9000B" w:rsidRPr="00F9000B" w:rsidRDefault="00F9000B">
      <w:pPr>
        <w:spacing w:line="285" w:lineRule="exact"/>
        <w:ind w:left="485" w:hanging="485"/>
        <w:rPr>
          <w:rFonts w:asciiTheme="minorEastAsia" w:eastAsiaTheme="minorEastAsia" w:hAnsiTheme="minorEastAsia" w:hint="default"/>
          <w:color w:val="auto"/>
          <w:sz w:val="22"/>
          <w:szCs w:val="22"/>
          <w:shd w:val="clear" w:color="FFFFFF" w:fill="auto"/>
        </w:rPr>
      </w:pPr>
    </w:p>
    <w:p w14:paraId="26134550" w14:textId="5D0FD2E1" w:rsidR="00F9000B" w:rsidRPr="00F9000B" w:rsidRDefault="00EC4D5B">
      <w:pPr>
        <w:spacing w:line="285" w:lineRule="exact"/>
        <w:ind w:left="485" w:hanging="485"/>
        <w:rPr>
          <w:rFonts w:asciiTheme="minorEastAsia" w:eastAsiaTheme="minorEastAsia" w:hAnsiTheme="minorEastAsia" w:hint="default"/>
          <w:color w:val="auto"/>
          <w:sz w:val="22"/>
          <w:szCs w:val="22"/>
          <w:shd w:val="clear" w:color="FFFFFF" w:fill="auto"/>
        </w:rPr>
      </w:pPr>
      <w:r>
        <w:rPr>
          <w:rFonts w:asciiTheme="minorEastAsia" w:eastAsiaTheme="minorEastAsia" w:hAnsiTheme="minorEastAsia"/>
          <w:color w:val="auto"/>
          <w:sz w:val="22"/>
          <w:szCs w:val="22"/>
          <w:shd w:val="clear" w:color="FFFFFF" w:fill="auto"/>
        </w:rPr>
        <w:t>６</w:t>
      </w:r>
      <w:r w:rsidR="00F9000B" w:rsidRPr="00F9000B">
        <w:rPr>
          <w:rFonts w:asciiTheme="minorEastAsia" w:eastAsiaTheme="minorEastAsia" w:hAnsiTheme="minorEastAsia"/>
          <w:color w:val="auto"/>
          <w:sz w:val="22"/>
          <w:szCs w:val="22"/>
          <w:shd w:val="clear" w:color="FFFFFF" w:fill="auto"/>
        </w:rPr>
        <w:t xml:space="preserve">　特定技能外国人の法的保護のための案内実施の有無</w:t>
      </w:r>
    </w:p>
    <w:p w14:paraId="7DAA77DB" w14:textId="5F8A7625" w:rsidR="00F9000B" w:rsidRPr="00F9000B" w:rsidRDefault="00F9000B" w:rsidP="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ab/>
        <w:t>従前と同じ分野での就労を希望する場合は</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ハローワーク等を利用して転職先を探すことが可能であることについて案内した。</w:t>
      </w:r>
    </w:p>
    <w:p w14:paraId="132BC1C0" w14:textId="778FAD8C" w:rsidR="00F9000B" w:rsidRPr="00F9000B" w:rsidRDefault="00F9000B" w:rsidP="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w:t>
      </w:r>
      <w:r>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転職する場合には在留資格変更許可申請が必要であることについて案内した。</w:t>
      </w:r>
    </w:p>
    <w:p w14:paraId="10B48BD0" w14:textId="75D1EDB5" w:rsidR="00F9000B" w:rsidRPr="00F9000B" w:rsidRDefault="00F9000B" w:rsidP="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ab/>
        <w:t>住居地を変更した場合には</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新住居地に移転した日から１４日以内に市町村に届け出る必要があることについて案内した。</w:t>
      </w:r>
    </w:p>
    <w:p w14:paraId="796472B7" w14:textId="3F13B633" w:rsidR="00F9000B" w:rsidRPr="00F9000B" w:rsidRDefault="00F9000B" w:rsidP="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ab/>
        <w:t>在留資格変更許可又は資格外活動許可を受けることなく稼働した場合</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在留資格の取消しや退去強制の対象となり得ることについて案内した</w:t>
      </w:r>
      <w:r>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ab/>
      </w:r>
    </w:p>
    <w:p w14:paraId="1D91D39D" w14:textId="5BBF20CF" w:rsidR="00F9000B" w:rsidRPr="00F9000B" w:rsidRDefault="00F9000B" w:rsidP="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ab/>
        <w:t>正当な理由なく特定技能外国人としての活動を行わず３か月以上在留している場合</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在留資格の取消しの対象となることについて案内した。</w:t>
      </w:r>
      <w:r w:rsidRPr="00F9000B">
        <w:rPr>
          <w:rFonts w:asciiTheme="minorEastAsia" w:eastAsiaTheme="minorEastAsia" w:hAnsiTheme="minorEastAsia"/>
          <w:color w:val="auto"/>
          <w:sz w:val="22"/>
          <w:szCs w:val="22"/>
          <w:shd w:val="clear" w:color="FFFFFF" w:fill="auto"/>
        </w:rPr>
        <w:tab/>
      </w:r>
    </w:p>
    <w:p w14:paraId="7E6FEEB2" w14:textId="01EDA71E" w:rsidR="00F9000B" w:rsidRPr="00F9000B" w:rsidRDefault="00F9000B" w:rsidP="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ab/>
        <w:t>特定技能１号の在留資格で在留できる期間は許可された在留期間を通算して５年が限度であり</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退職後の転職活動等を行う期間や再入国許可（みなし再入国許可を含む。）による出国中の期間も５年に含まれることについて案内した。</w:t>
      </w:r>
    </w:p>
    <w:p w14:paraId="242742B6" w14:textId="0ED77B7C" w:rsidR="00F9000B" w:rsidRPr="00F9000B" w:rsidRDefault="00F9000B" w:rsidP="00F9000B">
      <w:pPr>
        <w:spacing w:line="285" w:lineRule="exact"/>
        <w:ind w:left="485" w:hanging="485"/>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ab/>
        <w:t>特定技能雇用契約終了について</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特定技能外国人本人から出入国在留管理庁への届出が必要なことについて案内した。</w:t>
      </w:r>
    </w:p>
    <w:p w14:paraId="74CC5236" w14:textId="2CC02D9B" w:rsidR="00F9000B" w:rsidRDefault="00F9000B">
      <w:pPr>
        <w:spacing w:line="285" w:lineRule="exact"/>
        <w:ind w:left="485" w:hanging="485"/>
        <w:rPr>
          <w:rFonts w:eastAsiaTheme="minorEastAsia" w:hint="default"/>
          <w:color w:val="auto"/>
          <w:sz w:val="22"/>
          <w:szCs w:val="22"/>
          <w:shd w:val="clear" w:color="FFFFFF" w:fill="auto"/>
        </w:rPr>
      </w:pPr>
    </w:p>
    <w:p w14:paraId="63A26787" w14:textId="77777777" w:rsidR="0090580A" w:rsidRPr="0090580A" w:rsidRDefault="0090580A">
      <w:pPr>
        <w:spacing w:line="285" w:lineRule="exact"/>
        <w:ind w:left="485" w:hanging="485"/>
        <w:rPr>
          <w:rFonts w:eastAsiaTheme="minorEastAsia" w:hint="default"/>
          <w:color w:val="auto"/>
          <w:sz w:val="22"/>
          <w:szCs w:val="22"/>
          <w:shd w:val="clear" w:color="FFFFFF" w:fill="auto"/>
        </w:rPr>
      </w:pPr>
    </w:p>
    <w:p w14:paraId="77F299D9" w14:textId="1B6C0A05" w:rsidR="00F9000B" w:rsidRPr="00F9000B" w:rsidRDefault="00F9000B" w:rsidP="00F9000B">
      <w:pPr>
        <w:spacing w:line="240" w:lineRule="exact"/>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上記の記載内容は</w:t>
      </w:r>
      <w:r w:rsidR="00006119">
        <w:rPr>
          <w:rFonts w:asciiTheme="minorEastAsia" w:eastAsiaTheme="minorEastAsia" w:hAnsiTheme="minorEastAsia"/>
          <w:color w:val="auto"/>
          <w:sz w:val="22"/>
          <w:szCs w:val="22"/>
          <w:shd w:val="clear" w:color="FFFFFF" w:fill="auto"/>
        </w:rPr>
        <w:t>、</w:t>
      </w:r>
      <w:r w:rsidRPr="00F9000B">
        <w:rPr>
          <w:rFonts w:asciiTheme="minorEastAsia" w:eastAsiaTheme="minorEastAsia" w:hAnsiTheme="minorEastAsia"/>
          <w:color w:val="auto"/>
          <w:sz w:val="22"/>
          <w:szCs w:val="22"/>
          <w:shd w:val="clear" w:color="FFFFFF" w:fill="auto"/>
        </w:rPr>
        <w:t>事実と相違ありません。</w:t>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p>
    <w:p w14:paraId="310518E9" w14:textId="071F0FCF" w:rsidR="00F9000B" w:rsidRPr="00F9000B" w:rsidRDefault="00F9000B" w:rsidP="00F9000B">
      <w:pPr>
        <w:spacing w:line="240" w:lineRule="exact"/>
        <w:jc w:val="right"/>
        <w:rPr>
          <w:rFonts w:asciiTheme="minorEastAsia" w:eastAsiaTheme="minorEastAsia" w:hAnsiTheme="minorEastAsia" w:hint="default"/>
          <w:color w:val="auto"/>
          <w:sz w:val="22"/>
          <w:szCs w:val="22"/>
          <w:shd w:val="clear" w:color="FFFFFF" w:fill="auto"/>
          <w:lang w:eastAsia="zh-CN"/>
        </w:rPr>
      </w:pP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rPr>
        <w:tab/>
      </w:r>
      <w:r w:rsidRPr="00F9000B">
        <w:rPr>
          <w:rFonts w:asciiTheme="minorEastAsia" w:eastAsiaTheme="minorEastAsia" w:hAnsiTheme="minorEastAsia"/>
          <w:color w:val="auto"/>
          <w:sz w:val="22"/>
          <w:szCs w:val="22"/>
          <w:shd w:val="clear" w:color="FFFFFF" w:fill="auto"/>
          <w:lang w:eastAsia="zh-CN"/>
        </w:rPr>
        <w:t>作成年月日　　　年　　　月　　　日</w:t>
      </w:r>
    </w:p>
    <w:p w14:paraId="2B997EE2" w14:textId="77777777" w:rsidR="00F9000B" w:rsidRPr="00F9000B" w:rsidRDefault="00F9000B" w:rsidP="00F9000B">
      <w:pPr>
        <w:spacing w:line="240" w:lineRule="exact"/>
        <w:rPr>
          <w:rFonts w:asciiTheme="minorEastAsia" w:eastAsiaTheme="minorEastAsia" w:hAnsiTheme="minorEastAsia" w:hint="default"/>
          <w:color w:val="auto"/>
          <w:sz w:val="22"/>
          <w:szCs w:val="22"/>
          <w:shd w:val="clear" w:color="FFFFFF" w:fill="auto"/>
          <w:lang w:eastAsia="zh-CN"/>
        </w:rPr>
      </w:pP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r w:rsidRPr="00F9000B">
        <w:rPr>
          <w:rFonts w:asciiTheme="minorEastAsia" w:eastAsiaTheme="minorEastAsia" w:hAnsiTheme="minorEastAsia" w:hint="default"/>
          <w:color w:val="auto"/>
          <w:sz w:val="22"/>
          <w:szCs w:val="22"/>
          <w:shd w:val="clear" w:color="FFFFFF" w:fill="auto"/>
          <w:lang w:eastAsia="zh-CN"/>
        </w:rPr>
        <w:tab/>
      </w:r>
    </w:p>
    <w:p w14:paraId="63F0CCCB" w14:textId="79C05B71" w:rsidR="00981F65" w:rsidRPr="00F9000B" w:rsidRDefault="00981F65" w:rsidP="00981F65">
      <w:pPr>
        <w:spacing w:line="285" w:lineRule="exact"/>
        <w:ind w:firstLineChars="1200" w:firstLine="2667"/>
        <w:rPr>
          <w:rFonts w:asciiTheme="minorEastAsia" w:eastAsiaTheme="minorEastAsia" w:hAnsiTheme="minorEastAsia" w:hint="default"/>
          <w:color w:val="auto"/>
          <w:sz w:val="22"/>
          <w:szCs w:val="22"/>
          <w:u w:val="single"/>
          <w:shd w:val="clear" w:color="FFFFFF" w:fill="auto"/>
        </w:rPr>
      </w:pPr>
      <w:r w:rsidRPr="00F9000B">
        <w:rPr>
          <w:rFonts w:asciiTheme="minorEastAsia" w:eastAsiaTheme="minorEastAsia" w:hAnsiTheme="minorEastAsia"/>
          <w:color w:val="auto"/>
          <w:sz w:val="22"/>
          <w:szCs w:val="22"/>
          <w:shd w:val="clear" w:color="FFFFFF" w:fill="auto"/>
        </w:rPr>
        <w:t>特定技能所属機関の氏名又は名称</w:t>
      </w:r>
      <w:r w:rsidRPr="00F9000B">
        <w:rPr>
          <w:rFonts w:asciiTheme="minorEastAsia" w:eastAsiaTheme="minorEastAsia" w:hAnsiTheme="minorEastAsia"/>
          <w:color w:val="auto"/>
          <w:sz w:val="22"/>
          <w:szCs w:val="22"/>
          <w:u w:val="single"/>
          <w:shd w:val="clear" w:color="FFFFFF" w:fill="auto"/>
        </w:rPr>
        <w:t xml:space="preserve">　　　　　　　　　　　　　　</w:t>
      </w:r>
      <w:r w:rsidR="00B754DF">
        <w:rPr>
          <w:rFonts w:asciiTheme="minorEastAsia" w:eastAsiaTheme="minorEastAsia" w:hAnsiTheme="minorEastAsia"/>
          <w:color w:val="auto"/>
          <w:sz w:val="22"/>
          <w:szCs w:val="22"/>
          <w:u w:val="single"/>
          <w:shd w:val="clear" w:color="FFFFFF" w:fill="auto"/>
        </w:rPr>
        <w:t xml:space="preserve">　</w:t>
      </w:r>
    </w:p>
    <w:p w14:paraId="27ED852E" w14:textId="77777777" w:rsidR="00981F65" w:rsidRPr="00F9000B" w:rsidRDefault="00981F65" w:rsidP="00981F65">
      <w:pPr>
        <w:spacing w:line="285" w:lineRule="exact"/>
        <w:ind w:firstLineChars="1400" w:firstLine="3112"/>
        <w:rPr>
          <w:rFonts w:asciiTheme="minorEastAsia" w:eastAsiaTheme="minorEastAsia" w:hAnsiTheme="minorEastAsia" w:hint="default"/>
          <w:color w:val="auto"/>
          <w:sz w:val="22"/>
          <w:szCs w:val="22"/>
        </w:rPr>
      </w:pPr>
    </w:p>
    <w:p w14:paraId="5E1AEBBC" w14:textId="6F9EE681" w:rsidR="00981F65" w:rsidRPr="00F9000B" w:rsidRDefault="00981F65" w:rsidP="00981F65">
      <w:pPr>
        <w:spacing w:line="285" w:lineRule="exact"/>
        <w:rPr>
          <w:rFonts w:asciiTheme="minorEastAsia" w:eastAsiaTheme="minorEastAsia" w:hAnsiTheme="minorEastAsia" w:hint="default"/>
          <w:color w:val="auto"/>
          <w:sz w:val="22"/>
          <w:szCs w:val="22"/>
          <w:shd w:val="clear" w:color="FFFFFF" w:fill="auto"/>
        </w:rPr>
      </w:pPr>
      <w:r w:rsidRPr="00F9000B">
        <w:rPr>
          <w:rFonts w:asciiTheme="minorEastAsia" w:eastAsiaTheme="minorEastAsia" w:hAnsiTheme="minorEastAsia"/>
          <w:color w:val="auto"/>
          <w:sz w:val="22"/>
          <w:szCs w:val="22"/>
          <w:shd w:val="clear" w:color="FFFFFF" w:fill="auto"/>
        </w:rPr>
        <w:t xml:space="preserve">　　　　　　　　　　　　　　　　　　　作成責任者の氏名</w:t>
      </w:r>
      <w:r w:rsidRPr="00F9000B">
        <w:rPr>
          <w:rFonts w:asciiTheme="minorEastAsia" w:eastAsiaTheme="minorEastAsia" w:hAnsiTheme="minorEastAsia"/>
          <w:color w:val="auto"/>
          <w:sz w:val="22"/>
          <w:szCs w:val="22"/>
          <w:u w:val="single"/>
          <w:shd w:val="clear" w:color="FFFFFF" w:fill="auto"/>
        </w:rPr>
        <w:t xml:space="preserve">　　　　</w:t>
      </w:r>
      <w:r w:rsidRPr="00F9000B">
        <w:rPr>
          <w:rFonts w:asciiTheme="minorEastAsia" w:eastAsiaTheme="minorEastAsia" w:hAnsiTheme="minorEastAsia" w:hint="default"/>
          <w:color w:val="auto"/>
          <w:sz w:val="22"/>
          <w:szCs w:val="22"/>
          <w:u w:val="single"/>
          <w:shd w:val="clear" w:color="FFFFFF" w:fill="auto"/>
        </w:rPr>
        <w:t xml:space="preserve">　　　　　</w:t>
      </w:r>
      <w:r w:rsidRPr="00F9000B">
        <w:rPr>
          <w:rFonts w:asciiTheme="minorEastAsia" w:eastAsiaTheme="minorEastAsia" w:hAnsiTheme="minorEastAsia"/>
          <w:color w:val="auto"/>
          <w:sz w:val="22"/>
          <w:szCs w:val="22"/>
          <w:u w:val="single"/>
          <w:shd w:val="clear" w:color="FFFFFF" w:fill="auto"/>
        </w:rPr>
        <w:t xml:space="preserve">  　　　　</w:t>
      </w:r>
      <w:r w:rsidR="00B754DF">
        <w:rPr>
          <w:rFonts w:asciiTheme="minorEastAsia" w:eastAsiaTheme="minorEastAsia" w:hAnsiTheme="minorEastAsia"/>
          <w:color w:val="auto"/>
          <w:sz w:val="22"/>
          <w:szCs w:val="22"/>
          <w:u w:val="single"/>
          <w:shd w:val="clear" w:color="FFFFFF" w:fill="auto"/>
        </w:rPr>
        <w:t xml:space="preserve">　</w:t>
      </w:r>
    </w:p>
    <w:p w14:paraId="4F3477BC" w14:textId="6705C8AF" w:rsidR="00021212" w:rsidRPr="00F9000B" w:rsidRDefault="00F9000B" w:rsidP="00F9000B">
      <w:pPr>
        <w:spacing w:line="240" w:lineRule="exact"/>
        <w:rPr>
          <w:rFonts w:asciiTheme="minorEastAsia" w:eastAsiaTheme="minorEastAsia" w:hAnsiTheme="minorEastAsia" w:hint="default"/>
          <w:color w:val="auto"/>
          <w:sz w:val="21"/>
          <w:szCs w:val="21"/>
          <w:shd w:val="clear" w:color="FFFFFF" w:fill="auto"/>
        </w:rPr>
      </w:pPr>
      <w:r w:rsidRPr="00F9000B">
        <w:rPr>
          <w:rFonts w:asciiTheme="minorEastAsia" w:eastAsiaTheme="minorEastAsia" w:hAnsiTheme="minorEastAsia"/>
          <w:color w:val="auto"/>
          <w:sz w:val="21"/>
          <w:szCs w:val="21"/>
          <w:shd w:val="clear" w:color="FFFFFF" w:fill="auto"/>
        </w:rPr>
        <w:tab/>
      </w:r>
      <w:r w:rsidRPr="00F9000B">
        <w:rPr>
          <w:rFonts w:asciiTheme="minorEastAsia" w:eastAsiaTheme="minorEastAsia" w:hAnsiTheme="minorEastAsia"/>
          <w:color w:val="auto"/>
          <w:sz w:val="21"/>
          <w:szCs w:val="21"/>
          <w:shd w:val="clear" w:color="FFFFFF" w:fill="auto"/>
        </w:rPr>
        <w:tab/>
      </w:r>
      <w:r w:rsidRPr="00F9000B">
        <w:rPr>
          <w:rFonts w:asciiTheme="minorEastAsia" w:eastAsiaTheme="minorEastAsia" w:hAnsiTheme="minorEastAsia"/>
          <w:color w:val="auto"/>
          <w:sz w:val="21"/>
          <w:szCs w:val="21"/>
          <w:shd w:val="clear" w:color="FFFFFF" w:fill="auto"/>
        </w:rPr>
        <w:tab/>
      </w:r>
    </w:p>
    <w:p w14:paraId="2AE242DC" w14:textId="77777777" w:rsidR="0037240E" w:rsidRPr="00B754DF" w:rsidRDefault="00DE3781" w:rsidP="00973EE2">
      <w:pPr>
        <w:spacing w:line="240" w:lineRule="exact"/>
        <w:rPr>
          <w:rFonts w:asciiTheme="minorEastAsia" w:eastAsiaTheme="minorEastAsia" w:hAnsiTheme="minorEastAsia" w:hint="default"/>
          <w:color w:val="auto"/>
          <w:sz w:val="20"/>
          <w:shd w:val="clear" w:color="FFFFFF" w:fill="auto"/>
        </w:rPr>
      </w:pPr>
      <w:r w:rsidRPr="00B754DF">
        <w:rPr>
          <w:rFonts w:asciiTheme="minorEastAsia" w:eastAsiaTheme="minorEastAsia" w:hAnsiTheme="minorEastAsia"/>
          <w:color w:val="auto"/>
          <w:sz w:val="20"/>
          <w:shd w:val="clear" w:color="FFFFFF" w:fill="auto"/>
        </w:rPr>
        <w:t>（注意</w:t>
      </w:r>
      <w:r w:rsidR="0037240E" w:rsidRPr="00B754DF">
        <w:rPr>
          <w:rFonts w:asciiTheme="minorEastAsia" w:eastAsiaTheme="minorEastAsia" w:hAnsiTheme="minorEastAsia"/>
          <w:color w:val="auto"/>
          <w:sz w:val="20"/>
          <w:shd w:val="clear" w:color="FFFFFF" w:fill="auto"/>
        </w:rPr>
        <w:t>）</w:t>
      </w:r>
    </w:p>
    <w:p w14:paraId="770EF043" w14:textId="3056A381" w:rsidR="00F9000B" w:rsidRPr="00B754DF" w:rsidRDefault="00F9000B" w:rsidP="00F9000B">
      <w:pPr>
        <w:spacing w:line="240" w:lineRule="exact"/>
        <w:ind w:leftChars="100" w:left="444" w:hangingChars="100" w:hanging="202"/>
        <w:rPr>
          <w:rFonts w:asciiTheme="minorEastAsia" w:eastAsiaTheme="minorEastAsia" w:hAnsiTheme="minorEastAsia" w:hint="default"/>
          <w:color w:val="auto"/>
          <w:sz w:val="20"/>
          <w:shd w:val="clear" w:color="FFFFFF" w:fill="auto"/>
        </w:rPr>
      </w:pPr>
      <w:r w:rsidRPr="00B754DF">
        <w:rPr>
          <w:rFonts w:asciiTheme="minorEastAsia" w:eastAsiaTheme="minorEastAsia" w:hAnsiTheme="minorEastAsia"/>
          <w:color w:val="auto"/>
          <w:sz w:val="20"/>
          <w:shd w:val="clear" w:color="FFFFFF" w:fill="auto"/>
        </w:rPr>
        <w:t>１　１欄について</w:t>
      </w:r>
      <w:r w:rsidR="00006119">
        <w:rPr>
          <w:rFonts w:asciiTheme="minorEastAsia" w:eastAsiaTheme="minorEastAsia" w:hAnsiTheme="minorEastAsia"/>
          <w:color w:val="auto"/>
          <w:sz w:val="20"/>
          <w:shd w:val="clear" w:color="FFFFFF" w:fill="auto"/>
        </w:rPr>
        <w:t>、</w:t>
      </w:r>
      <w:r w:rsidRPr="00B754DF">
        <w:rPr>
          <w:rFonts w:asciiTheme="minorEastAsia" w:eastAsiaTheme="minorEastAsia" w:hAnsiTheme="minorEastAsia"/>
          <w:color w:val="auto"/>
          <w:sz w:val="20"/>
          <w:shd w:val="clear" w:color="FFFFFF" w:fill="auto"/>
        </w:rPr>
        <w:t>「受入れ困難に係る届出書」（参考様式第３－４号）における届出の事由を「特定技能所属機関の都合」とした場合に記載すること。</w:t>
      </w:r>
    </w:p>
    <w:p w14:paraId="13243EE4" w14:textId="422C5188" w:rsidR="00F9000B" w:rsidRPr="00B754DF" w:rsidRDefault="00F9000B" w:rsidP="00F9000B">
      <w:pPr>
        <w:spacing w:line="240" w:lineRule="exact"/>
        <w:ind w:leftChars="100" w:left="444" w:hangingChars="100" w:hanging="202"/>
        <w:rPr>
          <w:rFonts w:asciiTheme="minorEastAsia" w:eastAsiaTheme="minorEastAsia" w:hAnsiTheme="minorEastAsia" w:hint="default"/>
          <w:color w:val="auto"/>
          <w:sz w:val="20"/>
          <w:shd w:val="clear" w:color="FFFFFF" w:fill="auto"/>
        </w:rPr>
      </w:pPr>
      <w:r w:rsidRPr="00B754DF">
        <w:rPr>
          <w:rFonts w:asciiTheme="minorEastAsia" w:eastAsiaTheme="minorEastAsia" w:hAnsiTheme="minorEastAsia"/>
          <w:color w:val="auto"/>
          <w:sz w:val="20"/>
          <w:shd w:val="clear" w:color="FFFFFF" w:fill="auto"/>
        </w:rPr>
        <w:t>２　２欄について</w:t>
      </w:r>
      <w:r w:rsidR="00006119">
        <w:rPr>
          <w:rFonts w:asciiTheme="minorEastAsia" w:eastAsiaTheme="minorEastAsia" w:hAnsiTheme="minorEastAsia"/>
          <w:color w:val="auto"/>
          <w:sz w:val="20"/>
          <w:shd w:val="clear" w:color="FFFFFF" w:fill="auto"/>
        </w:rPr>
        <w:t>、</w:t>
      </w:r>
      <w:r w:rsidRPr="00B754DF">
        <w:rPr>
          <w:rFonts w:asciiTheme="minorEastAsia" w:eastAsiaTheme="minorEastAsia" w:hAnsiTheme="minorEastAsia"/>
          <w:color w:val="auto"/>
          <w:sz w:val="20"/>
          <w:shd w:val="clear" w:color="FFFFFF" w:fill="auto"/>
        </w:rPr>
        <w:t>「受入れ困難に係る届出書」（参考様式第３－４号）における届出の事由を「特定技能外国人の都合」とした場合に記載すること。</w:t>
      </w:r>
    </w:p>
    <w:p w14:paraId="708D70BD" w14:textId="005DFB83" w:rsidR="00F9000B" w:rsidRPr="00B754DF" w:rsidRDefault="00A7774E" w:rsidP="00F9000B">
      <w:pPr>
        <w:spacing w:line="240" w:lineRule="exact"/>
        <w:ind w:leftChars="100" w:left="444" w:hangingChars="100" w:hanging="202"/>
        <w:rPr>
          <w:rFonts w:asciiTheme="minorEastAsia" w:eastAsiaTheme="minorEastAsia" w:hAnsiTheme="minorEastAsia" w:hint="default"/>
          <w:color w:val="auto"/>
          <w:sz w:val="20"/>
          <w:shd w:val="clear" w:color="FFFFFF" w:fill="auto"/>
        </w:rPr>
      </w:pPr>
      <w:r>
        <w:rPr>
          <w:rFonts w:asciiTheme="minorEastAsia" w:eastAsiaTheme="minorEastAsia" w:hAnsiTheme="minorEastAsia"/>
          <w:color w:val="auto"/>
          <w:sz w:val="20"/>
          <w:shd w:val="clear" w:color="FFFFFF" w:fill="auto"/>
        </w:rPr>
        <w:t>３　４</w:t>
      </w:r>
      <w:r w:rsidR="00F9000B" w:rsidRPr="00B754DF">
        <w:rPr>
          <w:rFonts w:asciiTheme="minorEastAsia" w:eastAsiaTheme="minorEastAsia" w:hAnsiTheme="minorEastAsia"/>
          <w:color w:val="auto"/>
          <w:sz w:val="20"/>
          <w:shd w:val="clear" w:color="FFFFFF" w:fill="auto"/>
        </w:rPr>
        <w:t>欄について</w:t>
      </w:r>
      <w:r w:rsidR="00006119">
        <w:rPr>
          <w:rFonts w:asciiTheme="minorEastAsia" w:eastAsiaTheme="minorEastAsia" w:hAnsiTheme="minorEastAsia"/>
          <w:color w:val="auto"/>
          <w:sz w:val="20"/>
          <w:shd w:val="clear" w:color="FFFFFF" w:fill="auto"/>
        </w:rPr>
        <w:t>、</w:t>
      </w:r>
      <w:r w:rsidR="00F9000B" w:rsidRPr="00B754DF">
        <w:rPr>
          <w:rFonts w:asciiTheme="minorEastAsia" w:eastAsiaTheme="minorEastAsia" w:hAnsiTheme="minorEastAsia"/>
          <w:color w:val="auto"/>
          <w:sz w:val="20"/>
          <w:shd w:val="clear" w:color="FFFFFF" w:fill="auto"/>
        </w:rPr>
        <w:t>特定技能外国人自身が電話契約をしていない場合でも</w:t>
      </w:r>
      <w:r w:rsidR="00006119">
        <w:rPr>
          <w:rFonts w:asciiTheme="minorEastAsia" w:eastAsiaTheme="minorEastAsia" w:hAnsiTheme="minorEastAsia"/>
          <w:color w:val="auto"/>
          <w:sz w:val="20"/>
          <w:shd w:val="clear" w:color="FFFFFF" w:fill="auto"/>
        </w:rPr>
        <w:t>、</w:t>
      </w:r>
      <w:r w:rsidR="00F9000B" w:rsidRPr="00B754DF">
        <w:rPr>
          <w:rFonts w:asciiTheme="minorEastAsia" w:eastAsiaTheme="minorEastAsia" w:hAnsiTheme="minorEastAsia"/>
          <w:color w:val="auto"/>
          <w:sz w:val="20"/>
          <w:shd w:val="clear" w:color="FFFFFF" w:fill="auto"/>
        </w:rPr>
        <w:t>連絡を取ることが可能な電話番号がある場合は当該連絡先を記載すること。</w:t>
      </w:r>
    </w:p>
    <w:p w14:paraId="51D70EEC" w14:textId="583971E0" w:rsidR="00E76CFF" w:rsidRPr="00B754DF" w:rsidRDefault="00A7774E" w:rsidP="00B754DF">
      <w:pPr>
        <w:spacing w:line="240" w:lineRule="exact"/>
        <w:ind w:leftChars="100" w:left="444" w:hangingChars="100" w:hanging="202"/>
        <w:rPr>
          <w:rFonts w:asciiTheme="minorEastAsia" w:eastAsiaTheme="minorEastAsia" w:hAnsiTheme="minorEastAsia" w:hint="default"/>
          <w:color w:val="auto"/>
          <w:sz w:val="20"/>
          <w:shd w:val="clear" w:color="FFFFFF" w:fill="auto"/>
        </w:rPr>
      </w:pPr>
      <w:r>
        <w:rPr>
          <w:rFonts w:asciiTheme="minorEastAsia" w:eastAsiaTheme="minorEastAsia" w:hAnsiTheme="minorEastAsia"/>
          <w:color w:val="auto"/>
          <w:sz w:val="20"/>
          <w:shd w:val="clear" w:color="FFFFFF" w:fill="auto"/>
        </w:rPr>
        <w:t>４　６</w:t>
      </w:r>
      <w:bookmarkStart w:id="0" w:name="_GoBack"/>
      <w:bookmarkEnd w:id="0"/>
      <w:r w:rsidR="00F9000B" w:rsidRPr="00B754DF">
        <w:rPr>
          <w:rFonts w:asciiTheme="minorEastAsia" w:eastAsiaTheme="minorEastAsia" w:hAnsiTheme="minorEastAsia"/>
          <w:color w:val="auto"/>
          <w:sz w:val="20"/>
          <w:shd w:val="clear" w:color="FFFFFF" w:fill="auto"/>
        </w:rPr>
        <w:t>欄について</w:t>
      </w:r>
      <w:r w:rsidR="00006119">
        <w:rPr>
          <w:rFonts w:asciiTheme="minorEastAsia" w:eastAsiaTheme="minorEastAsia" w:hAnsiTheme="minorEastAsia"/>
          <w:color w:val="auto"/>
          <w:sz w:val="20"/>
          <w:shd w:val="clear" w:color="FFFFFF" w:fill="auto"/>
        </w:rPr>
        <w:t>、</w:t>
      </w:r>
      <w:r w:rsidR="00F9000B" w:rsidRPr="00B754DF">
        <w:rPr>
          <w:rFonts w:asciiTheme="minorEastAsia" w:eastAsiaTheme="minorEastAsia" w:hAnsiTheme="minorEastAsia"/>
          <w:color w:val="auto"/>
          <w:sz w:val="20"/>
          <w:shd w:val="clear" w:color="FFFFFF" w:fill="auto"/>
        </w:rPr>
        <w:t>特定技能外国人の退職に当たって</w:t>
      </w:r>
      <w:r w:rsidR="00006119">
        <w:rPr>
          <w:rFonts w:asciiTheme="minorEastAsia" w:eastAsiaTheme="minorEastAsia" w:hAnsiTheme="minorEastAsia"/>
          <w:color w:val="auto"/>
          <w:sz w:val="20"/>
          <w:shd w:val="clear" w:color="FFFFFF" w:fill="auto"/>
        </w:rPr>
        <w:t>、</w:t>
      </w:r>
      <w:r w:rsidR="00F9000B" w:rsidRPr="00B754DF">
        <w:rPr>
          <w:rFonts w:asciiTheme="minorEastAsia" w:eastAsiaTheme="minorEastAsia" w:hAnsiTheme="minorEastAsia"/>
          <w:color w:val="auto"/>
          <w:sz w:val="20"/>
          <w:shd w:val="clear" w:color="FFFFFF" w:fill="auto"/>
        </w:rPr>
        <w:t>実施した案内がある場合はチェックすること。</w:t>
      </w:r>
    </w:p>
    <w:sectPr w:rsidR="00E76CFF" w:rsidRPr="00B754DF" w:rsidSect="0098532A">
      <w:footerReference w:type="even" r:id="rId8"/>
      <w:footerReference w:type="default" r:id="rId9"/>
      <w:footnotePr>
        <w:numRestart w:val="eachPage"/>
      </w:footnotePr>
      <w:endnotePr>
        <w:numFmt w:val="decimal"/>
      </w:endnotePr>
      <w:pgSz w:w="11906" w:h="16838"/>
      <w:pgMar w:top="1418" w:right="1168" w:bottom="1418" w:left="1168" w:header="1134" w:footer="567" w:gutter="0"/>
      <w:cols w:space="720"/>
      <w:docGrid w:type="linesAndChars" w:linePitch="326"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2C53A" w14:textId="77777777" w:rsidR="005230DD" w:rsidRDefault="005230DD">
      <w:pPr>
        <w:spacing w:before="327"/>
        <w:rPr>
          <w:rFonts w:hint="default"/>
        </w:rPr>
      </w:pPr>
      <w:r>
        <w:continuationSeparator/>
      </w:r>
    </w:p>
  </w:endnote>
  <w:endnote w:type="continuationSeparator" w:id="0">
    <w:p w14:paraId="0CD928EB" w14:textId="77777777" w:rsidR="005230DD" w:rsidRDefault="005230D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olBoran">
    <w:altName w:val="Leelawadee UI"/>
    <w:charset w:val="00"/>
    <w:family w:val="swiss"/>
    <w:pitch w:val="variable"/>
    <w:sig w:usb0="8000000F" w:usb1="0000204A" w:usb2="00010000" w:usb3="00000000" w:csb0="00000001" w:csb1="00000000"/>
  </w:font>
  <w:font w:name="DaunPenh">
    <w:altName w:val="Leelawadee UI"/>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0EEE" w14:textId="77777777" w:rsidR="00AE28FB" w:rsidRDefault="00AE28FB">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ABF6BD8" w14:textId="77777777" w:rsidR="00AE28FB" w:rsidRDefault="00AE28F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181E" w14:textId="3DA30909" w:rsidR="00AE28FB" w:rsidRDefault="00AE28FB">
    <w:pPr>
      <w:pStyle w:val="ab"/>
      <w:jc w:val="center"/>
      <w:rPr>
        <w:rFonts w:hint="default"/>
      </w:rPr>
    </w:pPr>
  </w:p>
  <w:p w14:paraId="791C2963" w14:textId="77777777" w:rsidR="00AE28FB" w:rsidRDefault="00AE28F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7B7EF" w14:textId="77777777" w:rsidR="005230DD" w:rsidRDefault="005230DD">
      <w:pPr>
        <w:spacing w:before="327"/>
        <w:rPr>
          <w:rFonts w:hint="default"/>
        </w:rPr>
      </w:pPr>
      <w:r>
        <w:continuationSeparator/>
      </w:r>
    </w:p>
  </w:footnote>
  <w:footnote w:type="continuationSeparator" w:id="0">
    <w:p w14:paraId="57673DFB" w14:textId="77777777" w:rsidR="005230DD" w:rsidRDefault="005230D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480"/>
        </w:tabs>
        <w:ind w:left="480" w:hanging="48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1" w15:restartNumberingAfterBreak="0">
    <w:nsid w:val="00000002"/>
    <w:multiLevelType w:val="multilevel"/>
    <w:tmpl w:val="00000000"/>
    <w:name w:val="アウトライン 2"/>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2" w15:restartNumberingAfterBreak="0">
    <w:nsid w:val="00000003"/>
    <w:multiLevelType w:val="multilevel"/>
    <w:tmpl w:val="00000000"/>
    <w:name w:val="アウトライン 3"/>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3" w15:restartNumberingAfterBreak="0">
    <w:nsid w:val="00000004"/>
    <w:multiLevelType w:val="multilevel"/>
    <w:tmpl w:val="00000000"/>
    <w:name w:val="アウトライン 4"/>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4" w15:restartNumberingAfterBreak="0">
    <w:nsid w:val="00000005"/>
    <w:multiLevelType w:val="singleLevel"/>
    <w:tmpl w:val="00000000"/>
    <w:name w:val="１. ２. ３."/>
    <w:lvl w:ilvl="0">
      <w:start w:val="1"/>
      <w:numFmt w:val="decimalFullWidth"/>
      <w:lvlText w:val="%1."/>
      <w:lvlJc w:val="left"/>
      <w:pPr>
        <w:widowControl w:val="0"/>
        <w:tabs>
          <w:tab w:val="left" w:pos="485"/>
        </w:tabs>
        <w:ind w:left="485" w:hanging="485"/>
      </w:pPr>
    </w:lvl>
  </w:abstractNum>
  <w:abstractNum w:abstractNumId="5" w15:restartNumberingAfterBreak="0">
    <w:nsid w:val="00000006"/>
    <w:multiLevelType w:val="singleLevel"/>
    <w:tmpl w:val="00000000"/>
    <w:name w:val="※"/>
    <w:lvl w:ilvl="0">
      <w:numFmt w:val="bullet"/>
      <w:lvlText w:val="※"/>
      <w:lvlJc w:val="left"/>
      <w:pPr>
        <w:widowControl w:val="0"/>
        <w:tabs>
          <w:tab w:val="left" w:pos="485"/>
        </w:tabs>
        <w:ind w:left="485" w:hanging="485"/>
      </w:pPr>
      <w:rPr>
        <w:em w:val="none"/>
      </w:rPr>
    </w:lvl>
  </w:abstractNum>
  <w:abstractNum w:abstractNumId="6" w15:restartNumberingAfterBreak="0">
    <w:nsid w:val="00000007"/>
    <w:multiLevelType w:val="singleLevel"/>
    <w:tmpl w:val="B2421888"/>
    <w:name w:val="１. ２. ３."/>
    <w:lvl w:ilvl="0">
      <w:start w:val="1"/>
      <w:numFmt w:val="decimalFullWidth"/>
      <w:lvlText w:val="%1."/>
      <w:lvlJc w:val="left"/>
      <w:pPr>
        <w:widowControl w:val="0"/>
        <w:tabs>
          <w:tab w:val="left" w:pos="485"/>
        </w:tabs>
        <w:ind w:left="485" w:hanging="485"/>
      </w:pPr>
      <w:rPr>
        <w:strike/>
      </w:rPr>
    </w:lvl>
  </w:abstractNum>
  <w:abstractNum w:abstractNumId="7" w15:restartNumberingAfterBreak="0">
    <w:nsid w:val="004C0E82"/>
    <w:multiLevelType w:val="hybridMultilevel"/>
    <w:tmpl w:val="CE4CD7A6"/>
    <w:lvl w:ilvl="0" w:tplc="C21C29E0">
      <w:start w:val="1"/>
      <w:numFmt w:val="decimalEnclosedCircle"/>
      <w:lvlText w:val="%1"/>
      <w:lvlJc w:val="left"/>
      <w:pPr>
        <w:ind w:left="459" w:hanging="360"/>
      </w:pPr>
      <w:rPr>
        <w:rFonts w:hint="eastAsia"/>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8" w15:restartNumberingAfterBreak="0">
    <w:nsid w:val="00DA54A0"/>
    <w:multiLevelType w:val="hybridMultilevel"/>
    <w:tmpl w:val="C914BE02"/>
    <w:lvl w:ilvl="0" w:tplc="EDA2E70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5320F40"/>
    <w:multiLevelType w:val="hybridMultilevel"/>
    <w:tmpl w:val="094614A2"/>
    <w:lvl w:ilvl="0" w:tplc="BB72754A">
      <w:start w:val="1"/>
      <w:numFmt w:val="decimalEnclosedCircle"/>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10" w15:restartNumberingAfterBreak="0">
    <w:nsid w:val="0F5158EB"/>
    <w:multiLevelType w:val="hybridMultilevel"/>
    <w:tmpl w:val="6D026E3A"/>
    <w:lvl w:ilvl="0" w:tplc="55B475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E4587D"/>
    <w:multiLevelType w:val="hybridMultilevel"/>
    <w:tmpl w:val="7C32E914"/>
    <w:lvl w:ilvl="0" w:tplc="853CB26E">
      <w:start w:val="1"/>
      <w:numFmt w:val="decimalFullWidth"/>
      <w:lvlText w:val="（%1）"/>
      <w:lvlJc w:val="left"/>
      <w:pPr>
        <w:ind w:left="720" w:hanging="720"/>
      </w:pPr>
      <w:rPr>
        <w:rFonts w:hint="default"/>
      </w:rPr>
    </w:lvl>
    <w:lvl w:ilvl="1" w:tplc="5BAE86AC">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1C0748"/>
    <w:multiLevelType w:val="hybridMultilevel"/>
    <w:tmpl w:val="441E909E"/>
    <w:lvl w:ilvl="0" w:tplc="0AAE2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C0615A"/>
    <w:multiLevelType w:val="hybridMultilevel"/>
    <w:tmpl w:val="11CE72AC"/>
    <w:lvl w:ilvl="0" w:tplc="DC02CA0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F009AC"/>
    <w:multiLevelType w:val="hybridMultilevel"/>
    <w:tmpl w:val="59104C7C"/>
    <w:lvl w:ilvl="0" w:tplc="72EC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4739DF"/>
    <w:multiLevelType w:val="hybridMultilevel"/>
    <w:tmpl w:val="AA585DA4"/>
    <w:lvl w:ilvl="0" w:tplc="E3444918">
      <w:start w:val="1"/>
      <w:numFmt w:val="decimalEnclosedCircle"/>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5AF12105"/>
    <w:multiLevelType w:val="hybridMultilevel"/>
    <w:tmpl w:val="9C2E3FAA"/>
    <w:lvl w:ilvl="0" w:tplc="15C216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9A1041"/>
    <w:multiLevelType w:val="hybridMultilevel"/>
    <w:tmpl w:val="92F07DF0"/>
    <w:lvl w:ilvl="0" w:tplc="FAE4C46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710C38D5"/>
    <w:multiLevelType w:val="hybridMultilevel"/>
    <w:tmpl w:val="B4D27B6A"/>
    <w:lvl w:ilvl="0" w:tplc="BBB48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926648"/>
    <w:multiLevelType w:val="hybridMultilevel"/>
    <w:tmpl w:val="B61CF9BE"/>
    <w:lvl w:ilvl="0" w:tplc="32EE2D7E">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5"/>
  </w:num>
  <w:num w:numId="10">
    <w:abstractNumId w:val="8"/>
  </w:num>
  <w:num w:numId="11">
    <w:abstractNumId w:val="7"/>
  </w:num>
  <w:num w:numId="12">
    <w:abstractNumId w:val="13"/>
  </w:num>
  <w:num w:numId="13">
    <w:abstractNumId w:val="16"/>
  </w:num>
  <w:num w:numId="14">
    <w:abstractNumId w:val="18"/>
  </w:num>
  <w:num w:numId="15">
    <w:abstractNumId w:val="19"/>
  </w:num>
  <w:num w:numId="16">
    <w:abstractNumId w:val="17"/>
  </w:num>
  <w:num w:numId="17">
    <w:abstractNumId w:val="9"/>
  </w:num>
  <w:num w:numId="18">
    <w:abstractNumId w:val="12"/>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9"/>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56"/>
    <w:rsid w:val="000025FB"/>
    <w:rsid w:val="00006119"/>
    <w:rsid w:val="00012629"/>
    <w:rsid w:val="000155EE"/>
    <w:rsid w:val="00015973"/>
    <w:rsid w:val="00021212"/>
    <w:rsid w:val="00021983"/>
    <w:rsid w:val="00030C9B"/>
    <w:rsid w:val="00041914"/>
    <w:rsid w:val="00044136"/>
    <w:rsid w:val="0004467F"/>
    <w:rsid w:val="0004594B"/>
    <w:rsid w:val="000527ED"/>
    <w:rsid w:val="00052C1D"/>
    <w:rsid w:val="000548EB"/>
    <w:rsid w:val="00060198"/>
    <w:rsid w:val="00064361"/>
    <w:rsid w:val="00065A9A"/>
    <w:rsid w:val="00065C0C"/>
    <w:rsid w:val="000700B4"/>
    <w:rsid w:val="0009183E"/>
    <w:rsid w:val="000926CA"/>
    <w:rsid w:val="00093E7A"/>
    <w:rsid w:val="000951B2"/>
    <w:rsid w:val="000A1858"/>
    <w:rsid w:val="000A381A"/>
    <w:rsid w:val="000B10DC"/>
    <w:rsid w:val="000B3C93"/>
    <w:rsid w:val="000B4472"/>
    <w:rsid w:val="000C01E6"/>
    <w:rsid w:val="000C55EF"/>
    <w:rsid w:val="000D3F44"/>
    <w:rsid w:val="000E03D7"/>
    <w:rsid w:val="000E09E6"/>
    <w:rsid w:val="000E111E"/>
    <w:rsid w:val="000E6615"/>
    <w:rsid w:val="000F2AD1"/>
    <w:rsid w:val="000F314F"/>
    <w:rsid w:val="000F5C3F"/>
    <w:rsid w:val="00114601"/>
    <w:rsid w:val="00116501"/>
    <w:rsid w:val="00117B62"/>
    <w:rsid w:val="0013294E"/>
    <w:rsid w:val="00141D3A"/>
    <w:rsid w:val="00142608"/>
    <w:rsid w:val="001510FB"/>
    <w:rsid w:val="001520FD"/>
    <w:rsid w:val="00156F4C"/>
    <w:rsid w:val="00157FE5"/>
    <w:rsid w:val="001617B7"/>
    <w:rsid w:val="00163601"/>
    <w:rsid w:val="00175020"/>
    <w:rsid w:val="00176324"/>
    <w:rsid w:val="00183C30"/>
    <w:rsid w:val="0018628C"/>
    <w:rsid w:val="00194D13"/>
    <w:rsid w:val="00197EB7"/>
    <w:rsid w:val="001A340F"/>
    <w:rsid w:val="001A440C"/>
    <w:rsid w:val="001A68B9"/>
    <w:rsid w:val="001B6C9D"/>
    <w:rsid w:val="001C3AEC"/>
    <w:rsid w:val="001C5636"/>
    <w:rsid w:val="001C5710"/>
    <w:rsid w:val="001C5BEC"/>
    <w:rsid w:val="001D41DA"/>
    <w:rsid w:val="001D6807"/>
    <w:rsid w:val="001E1B78"/>
    <w:rsid w:val="001E41AA"/>
    <w:rsid w:val="001E48A5"/>
    <w:rsid w:val="001F4EFE"/>
    <w:rsid w:val="001F5F10"/>
    <w:rsid w:val="00201EE9"/>
    <w:rsid w:val="0021230E"/>
    <w:rsid w:val="0021256E"/>
    <w:rsid w:val="00213248"/>
    <w:rsid w:val="002158BE"/>
    <w:rsid w:val="00221553"/>
    <w:rsid w:val="00222016"/>
    <w:rsid w:val="00225744"/>
    <w:rsid w:val="00227C0E"/>
    <w:rsid w:val="00231022"/>
    <w:rsid w:val="0023260A"/>
    <w:rsid w:val="00234585"/>
    <w:rsid w:val="00235CCB"/>
    <w:rsid w:val="00242F9D"/>
    <w:rsid w:val="0024430D"/>
    <w:rsid w:val="00264132"/>
    <w:rsid w:val="002658E2"/>
    <w:rsid w:val="00265BB4"/>
    <w:rsid w:val="002665D5"/>
    <w:rsid w:val="00271EB3"/>
    <w:rsid w:val="00273331"/>
    <w:rsid w:val="00273ED6"/>
    <w:rsid w:val="002813FB"/>
    <w:rsid w:val="002836D3"/>
    <w:rsid w:val="002848BF"/>
    <w:rsid w:val="0028541D"/>
    <w:rsid w:val="0028567B"/>
    <w:rsid w:val="00285856"/>
    <w:rsid w:val="00285A61"/>
    <w:rsid w:val="00296DA2"/>
    <w:rsid w:val="002A3B15"/>
    <w:rsid w:val="002A75B8"/>
    <w:rsid w:val="002B1E27"/>
    <w:rsid w:val="002B348E"/>
    <w:rsid w:val="002B6392"/>
    <w:rsid w:val="002C1668"/>
    <w:rsid w:val="002D507E"/>
    <w:rsid w:val="002D6EBE"/>
    <w:rsid w:val="002E4E52"/>
    <w:rsid w:val="002F39C6"/>
    <w:rsid w:val="002F42E6"/>
    <w:rsid w:val="002F509A"/>
    <w:rsid w:val="002F7D3A"/>
    <w:rsid w:val="00304DFC"/>
    <w:rsid w:val="00316CFA"/>
    <w:rsid w:val="003171C6"/>
    <w:rsid w:val="0032248C"/>
    <w:rsid w:val="00322ACF"/>
    <w:rsid w:val="003270B5"/>
    <w:rsid w:val="00327CAF"/>
    <w:rsid w:val="00330FD9"/>
    <w:rsid w:val="00333637"/>
    <w:rsid w:val="00335954"/>
    <w:rsid w:val="00340E4F"/>
    <w:rsid w:val="00342EC5"/>
    <w:rsid w:val="00342F3A"/>
    <w:rsid w:val="00344D0A"/>
    <w:rsid w:val="00351756"/>
    <w:rsid w:val="00354310"/>
    <w:rsid w:val="00355678"/>
    <w:rsid w:val="0036650B"/>
    <w:rsid w:val="0037240E"/>
    <w:rsid w:val="00372EBD"/>
    <w:rsid w:val="00380C81"/>
    <w:rsid w:val="00382372"/>
    <w:rsid w:val="00382FB7"/>
    <w:rsid w:val="00384785"/>
    <w:rsid w:val="00384878"/>
    <w:rsid w:val="003862E8"/>
    <w:rsid w:val="003A041C"/>
    <w:rsid w:val="003A24AD"/>
    <w:rsid w:val="003A25CF"/>
    <w:rsid w:val="003A3C51"/>
    <w:rsid w:val="003B17AE"/>
    <w:rsid w:val="003B1E91"/>
    <w:rsid w:val="003D1978"/>
    <w:rsid w:val="003D2117"/>
    <w:rsid w:val="003E209F"/>
    <w:rsid w:val="003E3D34"/>
    <w:rsid w:val="003F05C2"/>
    <w:rsid w:val="003F5066"/>
    <w:rsid w:val="00406B1C"/>
    <w:rsid w:val="004107DE"/>
    <w:rsid w:val="0041463C"/>
    <w:rsid w:val="00415FC9"/>
    <w:rsid w:val="00422859"/>
    <w:rsid w:val="00423200"/>
    <w:rsid w:val="004232F4"/>
    <w:rsid w:val="00437F1A"/>
    <w:rsid w:val="004548F4"/>
    <w:rsid w:val="00454C24"/>
    <w:rsid w:val="00457422"/>
    <w:rsid w:val="00472635"/>
    <w:rsid w:val="00472E9C"/>
    <w:rsid w:val="00481599"/>
    <w:rsid w:val="004822CC"/>
    <w:rsid w:val="0048396B"/>
    <w:rsid w:val="00486C72"/>
    <w:rsid w:val="004A7944"/>
    <w:rsid w:val="004B2605"/>
    <w:rsid w:val="004B4BB0"/>
    <w:rsid w:val="004C7DD4"/>
    <w:rsid w:val="004D026D"/>
    <w:rsid w:val="004D1624"/>
    <w:rsid w:val="004D28D0"/>
    <w:rsid w:val="004D3D9D"/>
    <w:rsid w:val="004D6ADF"/>
    <w:rsid w:val="004D7867"/>
    <w:rsid w:val="004D7E97"/>
    <w:rsid w:val="004E3C96"/>
    <w:rsid w:val="004E7FCD"/>
    <w:rsid w:val="004F5A56"/>
    <w:rsid w:val="004F6A4A"/>
    <w:rsid w:val="00500E69"/>
    <w:rsid w:val="00504985"/>
    <w:rsid w:val="00507324"/>
    <w:rsid w:val="00507A95"/>
    <w:rsid w:val="00511675"/>
    <w:rsid w:val="00511AD2"/>
    <w:rsid w:val="005129FB"/>
    <w:rsid w:val="00513185"/>
    <w:rsid w:val="005140C0"/>
    <w:rsid w:val="005146E2"/>
    <w:rsid w:val="00516A03"/>
    <w:rsid w:val="00520520"/>
    <w:rsid w:val="00520F0B"/>
    <w:rsid w:val="005230DD"/>
    <w:rsid w:val="005241ED"/>
    <w:rsid w:val="00524BDB"/>
    <w:rsid w:val="005307F2"/>
    <w:rsid w:val="005315B2"/>
    <w:rsid w:val="00533306"/>
    <w:rsid w:val="00541849"/>
    <w:rsid w:val="00550FB0"/>
    <w:rsid w:val="00551F3F"/>
    <w:rsid w:val="00553553"/>
    <w:rsid w:val="005552F1"/>
    <w:rsid w:val="00555E5E"/>
    <w:rsid w:val="005561AD"/>
    <w:rsid w:val="00556827"/>
    <w:rsid w:val="00557846"/>
    <w:rsid w:val="00570EA2"/>
    <w:rsid w:val="00573E92"/>
    <w:rsid w:val="0058482F"/>
    <w:rsid w:val="005852FA"/>
    <w:rsid w:val="00587285"/>
    <w:rsid w:val="00591994"/>
    <w:rsid w:val="00597719"/>
    <w:rsid w:val="005A0156"/>
    <w:rsid w:val="005A0D81"/>
    <w:rsid w:val="005A13AC"/>
    <w:rsid w:val="005A3B18"/>
    <w:rsid w:val="005A4CBA"/>
    <w:rsid w:val="005A7E81"/>
    <w:rsid w:val="005B1503"/>
    <w:rsid w:val="005C4F3B"/>
    <w:rsid w:val="005C61AE"/>
    <w:rsid w:val="005D437D"/>
    <w:rsid w:val="005D742F"/>
    <w:rsid w:val="005E1511"/>
    <w:rsid w:val="005F070E"/>
    <w:rsid w:val="005F0EE8"/>
    <w:rsid w:val="005F41B5"/>
    <w:rsid w:val="0060175A"/>
    <w:rsid w:val="0060301A"/>
    <w:rsid w:val="00603BCD"/>
    <w:rsid w:val="00606424"/>
    <w:rsid w:val="00607EE4"/>
    <w:rsid w:val="00626A44"/>
    <w:rsid w:val="0063041A"/>
    <w:rsid w:val="00630665"/>
    <w:rsid w:val="00632210"/>
    <w:rsid w:val="006325C5"/>
    <w:rsid w:val="0063785C"/>
    <w:rsid w:val="0064034B"/>
    <w:rsid w:val="00640399"/>
    <w:rsid w:val="006436E2"/>
    <w:rsid w:val="006438BB"/>
    <w:rsid w:val="00646117"/>
    <w:rsid w:val="00651401"/>
    <w:rsid w:val="00653730"/>
    <w:rsid w:val="00661AB5"/>
    <w:rsid w:val="00661AB8"/>
    <w:rsid w:val="006640D3"/>
    <w:rsid w:val="0066673E"/>
    <w:rsid w:val="006701A0"/>
    <w:rsid w:val="00671D9C"/>
    <w:rsid w:val="006748D4"/>
    <w:rsid w:val="00690C0B"/>
    <w:rsid w:val="006A0170"/>
    <w:rsid w:val="006A0A1A"/>
    <w:rsid w:val="006B1F83"/>
    <w:rsid w:val="006E0906"/>
    <w:rsid w:val="006E3685"/>
    <w:rsid w:val="006E3D47"/>
    <w:rsid w:val="006E4B2E"/>
    <w:rsid w:val="00720DD2"/>
    <w:rsid w:val="0072454C"/>
    <w:rsid w:val="007246ED"/>
    <w:rsid w:val="0073090F"/>
    <w:rsid w:val="00730BDA"/>
    <w:rsid w:val="00744869"/>
    <w:rsid w:val="007570B3"/>
    <w:rsid w:val="00762420"/>
    <w:rsid w:val="0076420B"/>
    <w:rsid w:val="007645F8"/>
    <w:rsid w:val="007666AA"/>
    <w:rsid w:val="0077190B"/>
    <w:rsid w:val="007739C2"/>
    <w:rsid w:val="00776261"/>
    <w:rsid w:val="00782D46"/>
    <w:rsid w:val="00786CED"/>
    <w:rsid w:val="00790CD2"/>
    <w:rsid w:val="00792187"/>
    <w:rsid w:val="007A6255"/>
    <w:rsid w:val="007A6AE5"/>
    <w:rsid w:val="007B0268"/>
    <w:rsid w:val="007B205E"/>
    <w:rsid w:val="007B2358"/>
    <w:rsid w:val="007B3A3B"/>
    <w:rsid w:val="007C36A9"/>
    <w:rsid w:val="007C4B14"/>
    <w:rsid w:val="007C5578"/>
    <w:rsid w:val="007C564C"/>
    <w:rsid w:val="007C5915"/>
    <w:rsid w:val="007D2088"/>
    <w:rsid w:val="007D688C"/>
    <w:rsid w:val="007D6B6D"/>
    <w:rsid w:val="007D740A"/>
    <w:rsid w:val="007D7E62"/>
    <w:rsid w:val="007E0CE5"/>
    <w:rsid w:val="007E2D76"/>
    <w:rsid w:val="007E2FAF"/>
    <w:rsid w:val="007E4424"/>
    <w:rsid w:val="007F4692"/>
    <w:rsid w:val="007F4DDA"/>
    <w:rsid w:val="008009F4"/>
    <w:rsid w:val="00806E98"/>
    <w:rsid w:val="00815280"/>
    <w:rsid w:val="00815F6E"/>
    <w:rsid w:val="00820168"/>
    <w:rsid w:val="00835427"/>
    <w:rsid w:val="008427FC"/>
    <w:rsid w:val="00844640"/>
    <w:rsid w:val="008508EC"/>
    <w:rsid w:val="008574C7"/>
    <w:rsid w:val="00860925"/>
    <w:rsid w:val="00862BBA"/>
    <w:rsid w:val="00863DF6"/>
    <w:rsid w:val="00867F7E"/>
    <w:rsid w:val="008751C6"/>
    <w:rsid w:val="008753AE"/>
    <w:rsid w:val="00886795"/>
    <w:rsid w:val="00886AFA"/>
    <w:rsid w:val="008A1AD0"/>
    <w:rsid w:val="008A3482"/>
    <w:rsid w:val="008A5639"/>
    <w:rsid w:val="008B124D"/>
    <w:rsid w:val="008B2FC8"/>
    <w:rsid w:val="008B3DE2"/>
    <w:rsid w:val="008B4189"/>
    <w:rsid w:val="008B628C"/>
    <w:rsid w:val="008B6F21"/>
    <w:rsid w:val="008C096F"/>
    <w:rsid w:val="008C4C52"/>
    <w:rsid w:val="008C7F2D"/>
    <w:rsid w:val="008D037F"/>
    <w:rsid w:val="008D5A83"/>
    <w:rsid w:val="008D72CF"/>
    <w:rsid w:val="008E2458"/>
    <w:rsid w:val="008E3544"/>
    <w:rsid w:val="008E5AFE"/>
    <w:rsid w:val="008E691C"/>
    <w:rsid w:val="008F3A59"/>
    <w:rsid w:val="00902ECB"/>
    <w:rsid w:val="009053BC"/>
    <w:rsid w:val="0090580A"/>
    <w:rsid w:val="009076BB"/>
    <w:rsid w:val="00912A83"/>
    <w:rsid w:val="00917DF0"/>
    <w:rsid w:val="00925125"/>
    <w:rsid w:val="009351B3"/>
    <w:rsid w:val="00940469"/>
    <w:rsid w:val="009412E2"/>
    <w:rsid w:val="009425DD"/>
    <w:rsid w:val="00944F76"/>
    <w:rsid w:val="00950D32"/>
    <w:rsid w:val="0096373E"/>
    <w:rsid w:val="009661A2"/>
    <w:rsid w:val="00966566"/>
    <w:rsid w:val="00973EE2"/>
    <w:rsid w:val="009746EC"/>
    <w:rsid w:val="00981F65"/>
    <w:rsid w:val="0098216D"/>
    <w:rsid w:val="0098532A"/>
    <w:rsid w:val="00986E58"/>
    <w:rsid w:val="00992EAE"/>
    <w:rsid w:val="00996DB9"/>
    <w:rsid w:val="009A2D2B"/>
    <w:rsid w:val="009A722C"/>
    <w:rsid w:val="009B3F00"/>
    <w:rsid w:val="009B45A3"/>
    <w:rsid w:val="009B6C8C"/>
    <w:rsid w:val="009C16F9"/>
    <w:rsid w:val="009C2E92"/>
    <w:rsid w:val="009C6992"/>
    <w:rsid w:val="009D6ED0"/>
    <w:rsid w:val="009E31A9"/>
    <w:rsid w:val="009F6F0F"/>
    <w:rsid w:val="00A0005A"/>
    <w:rsid w:val="00A01F61"/>
    <w:rsid w:val="00A025F0"/>
    <w:rsid w:val="00A039E4"/>
    <w:rsid w:val="00A05C27"/>
    <w:rsid w:val="00A10BB4"/>
    <w:rsid w:val="00A10F26"/>
    <w:rsid w:val="00A14E2B"/>
    <w:rsid w:val="00A15328"/>
    <w:rsid w:val="00A15773"/>
    <w:rsid w:val="00A1684D"/>
    <w:rsid w:val="00A16F00"/>
    <w:rsid w:val="00A24354"/>
    <w:rsid w:val="00A275FC"/>
    <w:rsid w:val="00A3070F"/>
    <w:rsid w:val="00A30E5D"/>
    <w:rsid w:val="00A3227E"/>
    <w:rsid w:val="00A34A81"/>
    <w:rsid w:val="00A35169"/>
    <w:rsid w:val="00A37E50"/>
    <w:rsid w:val="00A423CA"/>
    <w:rsid w:val="00A47207"/>
    <w:rsid w:val="00A51C35"/>
    <w:rsid w:val="00A51DB4"/>
    <w:rsid w:val="00A534FD"/>
    <w:rsid w:val="00A6558A"/>
    <w:rsid w:val="00A66437"/>
    <w:rsid w:val="00A67AAC"/>
    <w:rsid w:val="00A739D5"/>
    <w:rsid w:val="00A74865"/>
    <w:rsid w:val="00A75B81"/>
    <w:rsid w:val="00A7774E"/>
    <w:rsid w:val="00A87D18"/>
    <w:rsid w:val="00A901F4"/>
    <w:rsid w:val="00AA0E03"/>
    <w:rsid w:val="00AA2158"/>
    <w:rsid w:val="00AA64BF"/>
    <w:rsid w:val="00AB0B6F"/>
    <w:rsid w:val="00AB0C1A"/>
    <w:rsid w:val="00AB39A0"/>
    <w:rsid w:val="00AB71AF"/>
    <w:rsid w:val="00AB798D"/>
    <w:rsid w:val="00AC0909"/>
    <w:rsid w:val="00AC52DE"/>
    <w:rsid w:val="00AC6AAF"/>
    <w:rsid w:val="00AD53D0"/>
    <w:rsid w:val="00AE28FB"/>
    <w:rsid w:val="00AE534C"/>
    <w:rsid w:val="00AE58C4"/>
    <w:rsid w:val="00AF135A"/>
    <w:rsid w:val="00AF7C7D"/>
    <w:rsid w:val="00B039EE"/>
    <w:rsid w:val="00B10183"/>
    <w:rsid w:val="00B10B78"/>
    <w:rsid w:val="00B13A6D"/>
    <w:rsid w:val="00B13F7B"/>
    <w:rsid w:val="00B27E11"/>
    <w:rsid w:val="00B344BE"/>
    <w:rsid w:val="00B3589C"/>
    <w:rsid w:val="00B36957"/>
    <w:rsid w:val="00B37C97"/>
    <w:rsid w:val="00B43482"/>
    <w:rsid w:val="00B4361B"/>
    <w:rsid w:val="00B501E6"/>
    <w:rsid w:val="00B55EE7"/>
    <w:rsid w:val="00B617B2"/>
    <w:rsid w:val="00B7165E"/>
    <w:rsid w:val="00B72D0D"/>
    <w:rsid w:val="00B754DF"/>
    <w:rsid w:val="00B86913"/>
    <w:rsid w:val="00B90F8A"/>
    <w:rsid w:val="00B93446"/>
    <w:rsid w:val="00B95000"/>
    <w:rsid w:val="00BA0DE9"/>
    <w:rsid w:val="00BA3865"/>
    <w:rsid w:val="00BA654A"/>
    <w:rsid w:val="00BA6956"/>
    <w:rsid w:val="00BA74B7"/>
    <w:rsid w:val="00BB2F6F"/>
    <w:rsid w:val="00BB610C"/>
    <w:rsid w:val="00BB7DCC"/>
    <w:rsid w:val="00BC56E4"/>
    <w:rsid w:val="00BC71B9"/>
    <w:rsid w:val="00BC74E8"/>
    <w:rsid w:val="00BE1BFB"/>
    <w:rsid w:val="00BF1CCD"/>
    <w:rsid w:val="00C0124A"/>
    <w:rsid w:val="00C0340A"/>
    <w:rsid w:val="00C04848"/>
    <w:rsid w:val="00C0660A"/>
    <w:rsid w:val="00C06C2C"/>
    <w:rsid w:val="00C06D49"/>
    <w:rsid w:val="00C22288"/>
    <w:rsid w:val="00C22952"/>
    <w:rsid w:val="00C36A0D"/>
    <w:rsid w:val="00C400FE"/>
    <w:rsid w:val="00C40C54"/>
    <w:rsid w:val="00C42E2D"/>
    <w:rsid w:val="00C52066"/>
    <w:rsid w:val="00C537F6"/>
    <w:rsid w:val="00C62FE4"/>
    <w:rsid w:val="00C63004"/>
    <w:rsid w:val="00C67A21"/>
    <w:rsid w:val="00C72E53"/>
    <w:rsid w:val="00C75F12"/>
    <w:rsid w:val="00C76042"/>
    <w:rsid w:val="00C775A7"/>
    <w:rsid w:val="00C872B9"/>
    <w:rsid w:val="00C90C55"/>
    <w:rsid w:val="00C94998"/>
    <w:rsid w:val="00CA2113"/>
    <w:rsid w:val="00CA7AEB"/>
    <w:rsid w:val="00CB08D4"/>
    <w:rsid w:val="00CB431B"/>
    <w:rsid w:val="00CB4488"/>
    <w:rsid w:val="00CB7ED7"/>
    <w:rsid w:val="00CC1655"/>
    <w:rsid w:val="00CC2016"/>
    <w:rsid w:val="00CD20FC"/>
    <w:rsid w:val="00CD4458"/>
    <w:rsid w:val="00CE6133"/>
    <w:rsid w:val="00CF2CC8"/>
    <w:rsid w:val="00CF6E0C"/>
    <w:rsid w:val="00D036A9"/>
    <w:rsid w:val="00D043FD"/>
    <w:rsid w:val="00D0503C"/>
    <w:rsid w:val="00D125E3"/>
    <w:rsid w:val="00D13A05"/>
    <w:rsid w:val="00D26D0A"/>
    <w:rsid w:val="00D275A3"/>
    <w:rsid w:val="00D303DC"/>
    <w:rsid w:val="00D36DE3"/>
    <w:rsid w:val="00D557FB"/>
    <w:rsid w:val="00D56E4B"/>
    <w:rsid w:val="00D5720A"/>
    <w:rsid w:val="00D57DE2"/>
    <w:rsid w:val="00D633AB"/>
    <w:rsid w:val="00D63AFE"/>
    <w:rsid w:val="00D763DB"/>
    <w:rsid w:val="00D84F38"/>
    <w:rsid w:val="00D8607A"/>
    <w:rsid w:val="00D9308D"/>
    <w:rsid w:val="00DB1F32"/>
    <w:rsid w:val="00DB2314"/>
    <w:rsid w:val="00DB3179"/>
    <w:rsid w:val="00DB3B13"/>
    <w:rsid w:val="00DB3BFD"/>
    <w:rsid w:val="00DB417D"/>
    <w:rsid w:val="00DB7B19"/>
    <w:rsid w:val="00DD0746"/>
    <w:rsid w:val="00DD63E2"/>
    <w:rsid w:val="00DE06CE"/>
    <w:rsid w:val="00DE34BD"/>
    <w:rsid w:val="00DE3781"/>
    <w:rsid w:val="00DE4DCF"/>
    <w:rsid w:val="00DF0249"/>
    <w:rsid w:val="00DF507C"/>
    <w:rsid w:val="00DF5998"/>
    <w:rsid w:val="00E00445"/>
    <w:rsid w:val="00E02F3E"/>
    <w:rsid w:val="00E03254"/>
    <w:rsid w:val="00E07290"/>
    <w:rsid w:val="00E173AF"/>
    <w:rsid w:val="00E334D9"/>
    <w:rsid w:val="00E35295"/>
    <w:rsid w:val="00E36677"/>
    <w:rsid w:val="00E53AF4"/>
    <w:rsid w:val="00E55364"/>
    <w:rsid w:val="00E60A13"/>
    <w:rsid w:val="00E65E49"/>
    <w:rsid w:val="00E67FA7"/>
    <w:rsid w:val="00E7181F"/>
    <w:rsid w:val="00E719E5"/>
    <w:rsid w:val="00E72DA2"/>
    <w:rsid w:val="00E7318A"/>
    <w:rsid w:val="00E76CFF"/>
    <w:rsid w:val="00E85C9F"/>
    <w:rsid w:val="00EA14F8"/>
    <w:rsid w:val="00EA5D54"/>
    <w:rsid w:val="00EA7C29"/>
    <w:rsid w:val="00EB105E"/>
    <w:rsid w:val="00EB3A75"/>
    <w:rsid w:val="00EB4F84"/>
    <w:rsid w:val="00EC0784"/>
    <w:rsid w:val="00EC42F8"/>
    <w:rsid w:val="00EC4D5B"/>
    <w:rsid w:val="00EC4E27"/>
    <w:rsid w:val="00EC52CF"/>
    <w:rsid w:val="00EC7927"/>
    <w:rsid w:val="00ED3226"/>
    <w:rsid w:val="00ED422A"/>
    <w:rsid w:val="00ED5D19"/>
    <w:rsid w:val="00ED7E81"/>
    <w:rsid w:val="00EE4487"/>
    <w:rsid w:val="00EE651A"/>
    <w:rsid w:val="00EF3C87"/>
    <w:rsid w:val="00EF7A4E"/>
    <w:rsid w:val="00F013A8"/>
    <w:rsid w:val="00F03B54"/>
    <w:rsid w:val="00F0550D"/>
    <w:rsid w:val="00F07BE0"/>
    <w:rsid w:val="00F109E9"/>
    <w:rsid w:val="00F10AD4"/>
    <w:rsid w:val="00F14B29"/>
    <w:rsid w:val="00F170D3"/>
    <w:rsid w:val="00F23537"/>
    <w:rsid w:val="00F257B6"/>
    <w:rsid w:val="00F25CA0"/>
    <w:rsid w:val="00F32137"/>
    <w:rsid w:val="00F432E4"/>
    <w:rsid w:val="00F433E4"/>
    <w:rsid w:val="00F55646"/>
    <w:rsid w:val="00F60BA2"/>
    <w:rsid w:val="00F64EDE"/>
    <w:rsid w:val="00F71324"/>
    <w:rsid w:val="00F767FE"/>
    <w:rsid w:val="00F9000B"/>
    <w:rsid w:val="00F90BBC"/>
    <w:rsid w:val="00F940E4"/>
    <w:rsid w:val="00FA0988"/>
    <w:rsid w:val="00FA2CAB"/>
    <w:rsid w:val="00FA2CE5"/>
    <w:rsid w:val="00FA3A5B"/>
    <w:rsid w:val="00FA4BA5"/>
    <w:rsid w:val="00FA5AC9"/>
    <w:rsid w:val="00FA78B2"/>
    <w:rsid w:val="00FB47A5"/>
    <w:rsid w:val="00FB55FF"/>
    <w:rsid w:val="00FD63DF"/>
    <w:rsid w:val="00FD7DAA"/>
    <w:rsid w:val="00FE45D8"/>
    <w:rsid w:val="00FE636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C10386"/>
  <w15:docId w15:val="{D66230E4-D608-484A-B20D-1934E80E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016"/>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ヘッダー1"/>
    <w:basedOn w:val="a"/>
    <w:pPr>
      <w:snapToGrid w:val="0"/>
    </w:pPr>
    <w:rPr>
      <w:rFonts w:ascii="Century" w:hAnsi="Century"/>
      <w:sz w:val="21"/>
    </w:rPr>
  </w:style>
  <w:style w:type="character" w:customStyle="1" w:styleId="a5">
    <w:name w:val="ヘッダー (文字)"/>
    <w:basedOn w:val="a0"/>
  </w:style>
  <w:style w:type="paragraph" w:customStyle="1" w:styleId="12">
    <w:name w:val="表 (格子)1"/>
    <w:basedOn w:val="a"/>
    <w:pPr>
      <w:jc w:val="left"/>
    </w:pPr>
    <w:rPr>
      <w:rFonts w:ascii="Century" w:hAnsi="Century"/>
      <w:sz w:val="21"/>
    </w:rPr>
  </w:style>
  <w:style w:type="paragraph" w:customStyle="1" w:styleId="13">
    <w:name w:val="リスト段落1"/>
    <w:basedOn w:val="a"/>
    <w:pPr>
      <w:ind w:left="1762"/>
    </w:pPr>
    <w:rPr>
      <w:rFonts w:ascii="Century" w:hAnsi="Century"/>
      <w:sz w:val="21"/>
    </w:rPr>
  </w:style>
  <w:style w:type="paragraph" w:customStyle="1" w:styleId="14">
    <w:name w:val="書式なし1"/>
    <w:basedOn w:val="a"/>
    <w:pPr>
      <w:jc w:val="left"/>
    </w:pPr>
    <w:rPr>
      <w:rFonts w:ascii="ＭＳ ゴシック" w:eastAsia="ＭＳ ゴシック" w:hAnsi="ＭＳ ゴシック"/>
      <w:sz w:val="20"/>
    </w:rPr>
  </w:style>
  <w:style w:type="character" w:customStyle="1" w:styleId="a6">
    <w:name w:val="書式なし (文字)"/>
    <w:rPr>
      <w:rFonts w:ascii="ＭＳ ゴシック" w:eastAsia="ＭＳ ゴシック" w:hAnsi="ＭＳ ゴシック"/>
      <w:sz w:val="21"/>
    </w:rPr>
  </w:style>
  <w:style w:type="paragraph" w:styleId="a7">
    <w:name w:val="Balloon Text"/>
    <w:basedOn w:val="a"/>
    <w:link w:val="a8"/>
    <w:uiPriority w:val="99"/>
    <w:semiHidden/>
    <w:unhideWhenUsed/>
    <w:rsid w:val="003E3D34"/>
    <w:rPr>
      <w:rFonts w:ascii="Arial" w:eastAsia="ＭＳ ゴシック" w:hAnsi="Arial" w:cs="Times New Roman"/>
      <w:sz w:val="18"/>
      <w:szCs w:val="18"/>
    </w:rPr>
  </w:style>
  <w:style w:type="character" w:customStyle="1" w:styleId="a8">
    <w:name w:val="吹き出し (文字)"/>
    <w:link w:val="a7"/>
    <w:uiPriority w:val="99"/>
    <w:semiHidden/>
    <w:rsid w:val="003E3D34"/>
    <w:rPr>
      <w:rFonts w:ascii="Arial" w:eastAsia="ＭＳ ゴシック" w:hAnsi="Arial" w:cs="Times New Roman"/>
      <w:color w:val="000000"/>
      <w:sz w:val="18"/>
      <w:szCs w:val="18"/>
    </w:rPr>
  </w:style>
  <w:style w:type="table" w:styleId="a9">
    <w:name w:val="Table Grid"/>
    <w:basedOn w:val="a1"/>
    <w:uiPriority w:val="39"/>
    <w:rsid w:val="008E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15"/>
    <w:uiPriority w:val="99"/>
    <w:unhideWhenUsed/>
    <w:rsid w:val="0032248C"/>
    <w:pPr>
      <w:tabs>
        <w:tab w:val="center" w:pos="4252"/>
        <w:tab w:val="right" w:pos="8504"/>
      </w:tabs>
      <w:snapToGrid w:val="0"/>
    </w:pPr>
  </w:style>
  <w:style w:type="character" w:customStyle="1" w:styleId="15">
    <w:name w:val="ヘッダー (文字)1"/>
    <w:link w:val="aa"/>
    <w:uiPriority w:val="99"/>
    <w:rsid w:val="0032248C"/>
    <w:rPr>
      <w:rFonts w:ascii="Times New Roman" w:hAnsi="Times New Roman"/>
      <w:color w:val="000000"/>
      <w:sz w:val="24"/>
    </w:rPr>
  </w:style>
  <w:style w:type="paragraph" w:styleId="ab">
    <w:name w:val="footer"/>
    <w:basedOn w:val="a"/>
    <w:link w:val="ac"/>
    <w:uiPriority w:val="99"/>
    <w:unhideWhenUsed/>
    <w:rsid w:val="0032248C"/>
    <w:pPr>
      <w:tabs>
        <w:tab w:val="center" w:pos="4252"/>
        <w:tab w:val="right" w:pos="8504"/>
      </w:tabs>
      <w:snapToGrid w:val="0"/>
    </w:pPr>
  </w:style>
  <w:style w:type="character" w:customStyle="1" w:styleId="ac">
    <w:name w:val="フッター (文字)"/>
    <w:link w:val="ab"/>
    <w:uiPriority w:val="99"/>
    <w:rsid w:val="0032248C"/>
    <w:rPr>
      <w:rFonts w:ascii="Times New Roman" w:hAnsi="Times New Roman"/>
      <w:color w:val="000000"/>
      <w:sz w:val="24"/>
    </w:rPr>
  </w:style>
  <w:style w:type="table" w:customStyle="1" w:styleId="16">
    <w:name w:val="表 (格子)1"/>
    <w:basedOn w:val="a1"/>
    <w:next w:val="a9"/>
    <w:uiPriority w:val="39"/>
    <w:rsid w:val="004D6ADF"/>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5852FA"/>
    <w:pPr>
      <w:jc w:val="right"/>
    </w:pPr>
    <w:rPr>
      <w:rFonts w:hint="default"/>
      <w:sz w:val="20"/>
    </w:rPr>
  </w:style>
  <w:style w:type="character" w:customStyle="1" w:styleId="ae">
    <w:name w:val="結語 (文字)"/>
    <w:link w:val="ad"/>
    <w:uiPriority w:val="99"/>
    <w:rsid w:val="005852FA"/>
    <w:rPr>
      <w:rFonts w:ascii="Times New Roman" w:hAnsi="Times New Roman"/>
      <w:color w:val="000000"/>
    </w:rPr>
  </w:style>
  <w:style w:type="paragraph" w:styleId="af">
    <w:name w:val="List Paragraph"/>
    <w:basedOn w:val="a"/>
    <w:uiPriority w:val="34"/>
    <w:qFormat/>
    <w:rsid w:val="00A51DB4"/>
    <w:pPr>
      <w:ind w:leftChars="400" w:left="840"/>
    </w:pPr>
  </w:style>
  <w:style w:type="paragraph" w:styleId="af0">
    <w:name w:val="Revision"/>
    <w:hidden/>
    <w:uiPriority w:val="99"/>
    <w:semiHidden/>
    <w:rsid w:val="00AE58C4"/>
    <w:rPr>
      <w:rFonts w:ascii="Times New Roman" w:hAnsi="Times New Roman" w:hint="eastAsia"/>
      <w:color w:val="000000"/>
      <w:sz w:val="24"/>
    </w:rPr>
  </w:style>
  <w:style w:type="character" w:styleId="af1">
    <w:name w:val="annotation reference"/>
    <w:basedOn w:val="a0"/>
    <w:uiPriority w:val="99"/>
    <w:semiHidden/>
    <w:unhideWhenUsed/>
    <w:rsid w:val="00271EB3"/>
    <w:rPr>
      <w:sz w:val="18"/>
      <w:szCs w:val="18"/>
    </w:rPr>
  </w:style>
  <w:style w:type="paragraph" w:styleId="af2">
    <w:name w:val="annotation text"/>
    <w:basedOn w:val="a"/>
    <w:link w:val="af3"/>
    <w:uiPriority w:val="99"/>
    <w:semiHidden/>
    <w:unhideWhenUsed/>
    <w:rsid w:val="00271EB3"/>
    <w:pPr>
      <w:jc w:val="left"/>
    </w:pPr>
  </w:style>
  <w:style w:type="character" w:customStyle="1" w:styleId="af3">
    <w:name w:val="コメント文字列 (文字)"/>
    <w:basedOn w:val="a0"/>
    <w:link w:val="af2"/>
    <w:uiPriority w:val="99"/>
    <w:semiHidden/>
    <w:rsid w:val="00271EB3"/>
    <w:rPr>
      <w:rFonts w:ascii="Times New Roman" w:hAnsi="Times New Roman"/>
      <w:color w:val="000000"/>
      <w:sz w:val="24"/>
    </w:rPr>
  </w:style>
  <w:style w:type="paragraph" w:styleId="af4">
    <w:name w:val="annotation subject"/>
    <w:basedOn w:val="af2"/>
    <w:next w:val="af2"/>
    <w:link w:val="af5"/>
    <w:uiPriority w:val="99"/>
    <w:semiHidden/>
    <w:unhideWhenUsed/>
    <w:rsid w:val="00271EB3"/>
    <w:rPr>
      <w:b/>
      <w:bCs/>
    </w:rPr>
  </w:style>
  <w:style w:type="character" w:customStyle="1" w:styleId="af5">
    <w:name w:val="コメント内容 (文字)"/>
    <w:basedOn w:val="af3"/>
    <w:link w:val="af4"/>
    <w:uiPriority w:val="99"/>
    <w:semiHidden/>
    <w:rsid w:val="00271EB3"/>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39271">
      <w:bodyDiv w:val="1"/>
      <w:marLeft w:val="0"/>
      <w:marRight w:val="0"/>
      <w:marTop w:val="0"/>
      <w:marBottom w:val="0"/>
      <w:divBdr>
        <w:top w:val="none" w:sz="0" w:space="0" w:color="auto"/>
        <w:left w:val="none" w:sz="0" w:space="0" w:color="auto"/>
        <w:bottom w:val="none" w:sz="0" w:space="0" w:color="auto"/>
        <w:right w:val="none" w:sz="0" w:space="0" w:color="auto"/>
      </w:divBdr>
    </w:div>
    <w:div w:id="11582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49322-5641-4F5E-92C6-01D4A851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221</Words>
  <Characters>1263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